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0D" w:rsidRDefault="0059390D"/>
    <w:p w:rsidR="0059390D" w:rsidRDefault="0059390D"/>
    <w:p w:rsidR="0059390D" w:rsidRPr="0059390D" w:rsidRDefault="0059390D" w:rsidP="0059390D">
      <w:pPr>
        <w:rPr>
          <w:b/>
          <w:bCs/>
          <w:lang w:val="en"/>
        </w:rPr>
      </w:pPr>
      <w:r>
        <w:rPr>
          <w:b/>
          <w:bCs/>
          <w:lang w:val="en"/>
        </w:rPr>
        <w:t>PUNS Manual Changes</w:t>
      </w:r>
      <w:r w:rsidR="00E21738">
        <w:rPr>
          <w:b/>
          <w:bCs/>
          <w:lang w:val="en"/>
        </w:rPr>
        <w:tab/>
      </w:r>
      <w:r w:rsidR="00E21738">
        <w:rPr>
          <w:b/>
          <w:bCs/>
          <w:lang w:val="en"/>
        </w:rPr>
        <w:tab/>
      </w:r>
      <w:r w:rsidR="00E21738">
        <w:rPr>
          <w:b/>
          <w:bCs/>
          <w:lang w:val="en"/>
        </w:rPr>
        <w:tab/>
      </w:r>
      <w:r w:rsidR="00E21738">
        <w:rPr>
          <w:b/>
          <w:bCs/>
          <w:lang w:val="en"/>
        </w:rPr>
        <w:tab/>
      </w:r>
      <w:r w:rsidR="00E21738">
        <w:rPr>
          <w:b/>
          <w:bCs/>
          <w:lang w:val="en"/>
        </w:rPr>
        <w:tab/>
      </w:r>
      <w:r w:rsidR="00E21738">
        <w:rPr>
          <w:b/>
          <w:bCs/>
          <w:lang w:val="en"/>
        </w:rPr>
        <w:tab/>
      </w:r>
    </w:p>
    <w:p w:rsidR="0059390D" w:rsidRPr="0059390D" w:rsidRDefault="0059390D" w:rsidP="0059390D">
      <w:pPr>
        <w:rPr>
          <w:lang w:val="en"/>
        </w:rPr>
      </w:pPr>
      <w:r w:rsidRPr="0059390D">
        <w:rPr>
          <w:b/>
          <w:bCs/>
          <w:lang w:val="en"/>
        </w:rPr>
        <w:t>Illinois Department of Human Services</w:t>
      </w:r>
      <w:r w:rsidRPr="0059390D">
        <w:rPr>
          <w:b/>
          <w:bCs/>
          <w:lang w:val="en"/>
        </w:rPr>
        <w:br/>
        <w:t>Division of Developmental Disabilities</w:t>
      </w:r>
    </w:p>
    <w:p w:rsidR="0059390D" w:rsidRPr="0059390D" w:rsidRDefault="00E21738" w:rsidP="0059390D">
      <w:pPr>
        <w:rPr>
          <w:lang w:val="en"/>
        </w:rPr>
      </w:pPr>
      <w:r>
        <w:rPr>
          <w:b/>
          <w:bCs/>
          <w:lang w:val="en"/>
        </w:rPr>
        <w:t>Information Bulletin</w:t>
      </w:r>
      <w:r>
        <w:rPr>
          <w:b/>
          <w:bCs/>
          <w:lang w:val="en"/>
        </w:rPr>
        <w:br/>
        <w:t>DD.16.xx</w:t>
      </w:r>
    </w:p>
    <w:p w:rsidR="0059390D" w:rsidRPr="0059390D" w:rsidRDefault="003A798B" w:rsidP="0059390D">
      <w:pPr>
        <w:rPr>
          <w:lang w:val="en"/>
        </w:rPr>
      </w:pPr>
      <w:r>
        <w:rPr>
          <w:lang w:val="en"/>
        </w:rPr>
        <w:pict>
          <v:rect id="_x0000_i1025" style="width:0;height:.75pt" o:hralign="center" o:hrstd="t" o:hr="t" fillcolor="#a0a0a0" stroked="f"/>
        </w:pict>
      </w:r>
    </w:p>
    <w:p w:rsidR="0059390D" w:rsidRPr="0059390D" w:rsidRDefault="0059390D" w:rsidP="0059390D">
      <w:pPr>
        <w:rPr>
          <w:lang w:val="en"/>
        </w:rPr>
      </w:pPr>
      <w:r>
        <w:rPr>
          <w:b/>
          <w:bCs/>
          <w:lang w:val="en"/>
        </w:rPr>
        <w:t>PUNS Manual Changes</w:t>
      </w:r>
    </w:p>
    <w:p w:rsidR="0059390D" w:rsidRPr="0059390D" w:rsidRDefault="00E21738" w:rsidP="0059390D">
      <w:pPr>
        <w:rPr>
          <w:lang w:val="en"/>
        </w:rPr>
      </w:pPr>
      <w:r>
        <w:rPr>
          <w:b/>
          <w:bCs/>
          <w:lang w:val="en"/>
        </w:rPr>
        <w:t>January, 2016</w:t>
      </w:r>
    </w:p>
    <w:p w:rsidR="0059390D" w:rsidRPr="0059390D" w:rsidRDefault="003A798B" w:rsidP="0059390D">
      <w:pPr>
        <w:rPr>
          <w:lang w:val="en"/>
        </w:rPr>
      </w:pPr>
      <w:r>
        <w:rPr>
          <w:lang w:val="en"/>
        </w:rPr>
        <w:pict>
          <v:rect id="_x0000_i1026" style="width:0;height:.75pt" o:hralign="center" o:hrstd="t" o:hr="t" fillcolor="#a0a0a0" stroked="f"/>
        </w:pict>
      </w:r>
    </w:p>
    <w:p w:rsidR="0059390D" w:rsidRPr="0059390D" w:rsidRDefault="0059390D" w:rsidP="0059390D">
      <w:pPr>
        <w:rPr>
          <w:b/>
          <w:bCs/>
          <w:lang w:val="en"/>
        </w:rPr>
      </w:pPr>
      <w:r w:rsidRPr="0059390D">
        <w:rPr>
          <w:b/>
          <w:bCs/>
          <w:lang w:val="en"/>
        </w:rPr>
        <w:t>Purpose</w:t>
      </w:r>
    </w:p>
    <w:p w:rsidR="0059390D" w:rsidRDefault="0059390D" w:rsidP="0059390D">
      <w:pPr>
        <w:rPr>
          <w:lang w:val="en"/>
        </w:rPr>
      </w:pPr>
      <w:r w:rsidRPr="0059390D">
        <w:rPr>
          <w:lang w:val="en"/>
        </w:rPr>
        <w:t xml:space="preserve">The purpose of this Informational Bulletin is to notify Division of Developmental Disabilities </w:t>
      </w:r>
      <w:r>
        <w:rPr>
          <w:lang w:val="en"/>
        </w:rPr>
        <w:t xml:space="preserve">stakeholders throughout the service delivery system of changes to the Manual for the Prioritization of Urgency of Need for Services (PUNS) database, as well as the PUNS Enrollment tool.  </w:t>
      </w:r>
    </w:p>
    <w:p w:rsidR="0059390D" w:rsidRDefault="0059390D" w:rsidP="0059390D">
      <w:pPr>
        <w:rPr>
          <w:lang w:val="en"/>
        </w:rPr>
      </w:pPr>
    </w:p>
    <w:p w:rsidR="0059390D" w:rsidRPr="0097699B" w:rsidRDefault="0059390D" w:rsidP="0059390D">
      <w:pPr>
        <w:rPr>
          <w:b/>
          <w:lang w:val="en"/>
        </w:rPr>
      </w:pPr>
      <w:r w:rsidRPr="0097699B">
        <w:rPr>
          <w:b/>
          <w:lang w:val="en"/>
        </w:rPr>
        <w:t>Background</w:t>
      </w:r>
    </w:p>
    <w:p w:rsidR="0059390D" w:rsidRDefault="0059390D" w:rsidP="0059390D">
      <w:pPr>
        <w:rPr>
          <w:lang w:val="en"/>
        </w:rPr>
      </w:pPr>
    </w:p>
    <w:p w:rsidR="0059390D" w:rsidRDefault="0059390D" w:rsidP="0059390D">
      <w:pPr>
        <w:rPr>
          <w:lang w:val="en"/>
        </w:rPr>
      </w:pPr>
      <w:r>
        <w:rPr>
          <w:lang w:val="en"/>
        </w:rPr>
        <w:t>The changes to the Manual are the result of recommendations by the Life Choices Team 3 Committee.  The modification to the Enrollment tool is being made as a result of discussions surrounding the Ligas Consent Decree.</w:t>
      </w:r>
    </w:p>
    <w:p w:rsidR="0059390D" w:rsidRDefault="0059390D" w:rsidP="0059390D">
      <w:pPr>
        <w:rPr>
          <w:lang w:val="en"/>
        </w:rPr>
      </w:pPr>
    </w:p>
    <w:p w:rsidR="0097699B" w:rsidRPr="0097699B" w:rsidRDefault="0097699B" w:rsidP="0059390D">
      <w:pPr>
        <w:rPr>
          <w:b/>
          <w:lang w:val="en"/>
        </w:rPr>
      </w:pPr>
      <w:r w:rsidRPr="0097699B">
        <w:rPr>
          <w:b/>
          <w:lang w:val="en"/>
        </w:rPr>
        <w:t>Procedures</w:t>
      </w:r>
    </w:p>
    <w:p w:rsidR="0097699B" w:rsidRDefault="0097699B" w:rsidP="0059390D">
      <w:pPr>
        <w:rPr>
          <w:lang w:val="en"/>
        </w:rPr>
      </w:pPr>
    </w:p>
    <w:p w:rsidR="0097699B" w:rsidRDefault="0097699B" w:rsidP="0059390D">
      <w:pPr>
        <w:rPr>
          <w:lang w:val="en"/>
        </w:rPr>
      </w:pPr>
      <w:r>
        <w:rPr>
          <w:lang w:val="en"/>
        </w:rPr>
        <w:t xml:space="preserve">Attached are two documents that reflect the Manual changes and modified Enrollment tool.  The changes </w:t>
      </w:r>
      <w:r w:rsidR="00E21738">
        <w:rPr>
          <w:lang w:val="en"/>
        </w:rPr>
        <w:t>will be</w:t>
      </w:r>
      <w:r>
        <w:rPr>
          <w:lang w:val="en"/>
        </w:rPr>
        <w:t xml:space="preserve"> incorporated into the Manual and its attachments.  Independent Service Coordination </w:t>
      </w:r>
      <w:r w:rsidR="00E21738">
        <w:rPr>
          <w:lang w:val="en"/>
        </w:rPr>
        <w:t xml:space="preserve">(ISC) </w:t>
      </w:r>
      <w:r>
        <w:rPr>
          <w:lang w:val="en"/>
        </w:rPr>
        <w:t xml:space="preserve">agencies are hereby instructed to review these changes and adopt them into their internal agency procedures.  The Division </w:t>
      </w:r>
      <w:r w:rsidR="00E21738">
        <w:rPr>
          <w:lang w:val="en"/>
        </w:rPr>
        <w:t xml:space="preserve">is </w:t>
      </w:r>
      <w:r>
        <w:rPr>
          <w:lang w:val="en"/>
        </w:rPr>
        <w:t>host</w:t>
      </w:r>
      <w:r w:rsidR="00E21738">
        <w:rPr>
          <w:lang w:val="en"/>
        </w:rPr>
        <w:t>ing</w:t>
      </w:r>
      <w:r>
        <w:rPr>
          <w:lang w:val="en"/>
        </w:rPr>
        <w:t xml:space="preserve"> an informational session on this topic</w:t>
      </w:r>
      <w:r w:rsidR="00E21738">
        <w:rPr>
          <w:lang w:val="en"/>
        </w:rPr>
        <w:t xml:space="preserve"> via phone conference</w:t>
      </w:r>
      <w:r>
        <w:rPr>
          <w:lang w:val="en"/>
        </w:rPr>
        <w:t xml:space="preserve"> </w:t>
      </w:r>
      <w:r w:rsidR="00E21738">
        <w:rPr>
          <w:lang w:val="en"/>
        </w:rPr>
        <w:t xml:space="preserve">for ISC agencies </w:t>
      </w:r>
      <w:r>
        <w:rPr>
          <w:lang w:val="en"/>
        </w:rPr>
        <w:t>on</w:t>
      </w:r>
      <w:r w:rsidR="00E21738">
        <w:rPr>
          <w:lang w:val="en"/>
        </w:rPr>
        <w:t xml:space="preserve"> February 2, 2016.</w:t>
      </w:r>
    </w:p>
    <w:p w:rsidR="0059390D" w:rsidRPr="0059390D" w:rsidRDefault="0059390D" w:rsidP="0059390D">
      <w:pPr>
        <w:rPr>
          <w:lang w:val="en"/>
        </w:rPr>
      </w:pPr>
    </w:p>
    <w:p w:rsidR="0059390D" w:rsidRPr="0059390D" w:rsidRDefault="0059390D" w:rsidP="0059390D">
      <w:pPr>
        <w:rPr>
          <w:b/>
          <w:bCs/>
          <w:lang w:val="en"/>
        </w:rPr>
      </w:pPr>
      <w:r w:rsidRPr="0059390D">
        <w:rPr>
          <w:b/>
          <w:bCs/>
          <w:lang w:val="en"/>
        </w:rPr>
        <w:t>Effective</w:t>
      </w:r>
      <w:r w:rsidR="0097699B">
        <w:rPr>
          <w:b/>
          <w:bCs/>
          <w:lang w:val="en"/>
        </w:rPr>
        <w:t xml:space="preserve"> Date</w:t>
      </w:r>
    </w:p>
    <w:p w:rsidR="0059390D" w:rsidRDefault="0059390D" w:rsidP="0059390D">
      <w:pPr>
        <w:rPr>
          <w:lang w:val="en"/>
        </w:rPr>
      </w:pPr>
    </w:p>
    <w:p w:rsidR="0059390D" w:rsidRPr="0059390D" w:rsidRDefault="00E21738" w:rsidP="0059390D">
      <w:pPr>
        <w:rPr>
          <w:lang w:val="en"/>
        </w:rPr>
      </w:pPr>
      <w:r>
        <w:rPr>
          <w:lang w:val="en"/>
        </w:rPr>
        <w:t>The requirements in this Information Bulletin are ef</w:t>
      </w:r>
      <w:r w:rsidR="0059390D" w:rsidRPr="0059390D">
        <w:rPr>
          <w:lang w:val="en"/>
        </w:rPr>
        <w:t xml:space="preserve">fective </w:t>
      </w:r>
      <w:r>
        <w:rPr>
          <w:lang w:val="en"/>
        </w:rPr>
        <w:t xml:space="preserve">on March 1, 2016, </w:t>
      </w:r>
      <w:r w:rsidR="0059390D">
        <w:rPr>
          <w:lang w:val="en"/>
        </w:rPr>
        <w:t>in ord</w:t>
      </w:r>
      <w:r>
        <w:rPr>
          <w:lang w:val="en"/>
        </w:rPr>
        <w:t xml:space="preserve">er to give ISC </w:t>
      </w:r>
      <w:r w:rsidR="0059390D">
        <w:rPr>
          <w:lang w:val="en"/>
        </w:rPr>
        <w:t>agencies time to implement the use of the modified form and practices.</w:t>
      </w:r>
      <w:r>
        <w:rPr>
          <w:lang w:val="en"/>
        </w:rPr>
        <w:t xml:space="preserve">  ISC agencies may choose to implement some or all of the changes prior to March 1, 2016.</w:t>
      </w:r>
    </w:p>
    <w:p w:rsidR="0059390D" w:rsidRDefault="0059390D"/>
    <w:p w:rsidR="0059390D" w:rsidRDefault="0059390D">
      <w:r>
        <w:br w:type="page"/>
      </w:r>
    </w:p>
    <w:p w:rsidR="00826F11" w:rsidRPr="00E73E90" w:rsidRDefault="00826F11" w:rsidP="00E73E90">
      <w:pPr>
        <w:jc w:val="center"/>
        <w:rPr>
          <w:b/>
        </w:rPr>
      </w:pPr>
      <w:r w:rsidRPr="00E73E90">
        <w:rPr>
          <w:b/>
        </w:rPr>
        <w:t>PROPOSED CHANGES TO THE PUNS MANUAL</w:t>
      </w:r>
    </w:p>
    <w:p w:rsidR="00826F11" w:rsidRPr="00E73E90" w:rsidRDefault="00826F11" w:rsidP="00E73E90">
      <w:pPr>
        <w:jc w:val="center"/>
        <w:rPr>
          <w:b/>
        </w:rPr>
      </w:pPr>
      <w:r w:rsidRPr="00E73E90">
        <w:rPr>
          <w:b/>
        </w:rPr>
        <w:t>RECOMMENDATIONS FROM TEAM 3 OF THE LIFE CHOICES PROJECT</w:t>
      </w:r>
    </w:p>
    <w:p w:rsidR="00E73E90" w:rsidRDefault="00E73E90" w:rsidP="00E73E90">
      <w:pPr>
        <w:jc w:val="center"/>
      </w:pPr>
      <w:r>
        <w:rPr>
          <w:b/>
        </w:rPr>
        <w:t>(Excerpt from Pages 3 through 6 of the Current Manual)</w:t>
      </w:r>
    </w:p>
    <w:p w:rsidR="00826F11" w:rsidRDefault="00826F11"/>
    <w:p w:rsidR="00826F11" w:rsidRDefault="00826F11"/>
    <w:p w:rsidR="00826F11" w:rsidRPr="00826F11" w:rsidRDefault="00826F11" w:rsidP="00826F11">
      <w:pPr>
        <w:autoSpaceDE w:val="0"/>
        <w:autoSpaceDN w:val="0"/>
        <w:adjustRightInd w:val="0"/>
        <w:outlineLvl w:val="1"/>
        <w:rPr>
          <w:rFonts w:ascii="Arial" w:hAnsi="Arial" w:cs="Arial"/>
          <w:color w:val="000000"/>
          <w:sz w:val="23"/>
          <w:szCs w:val="23"/>
        </w:rPr>
      </w:pPr>
      <w:r w:rsidRPr="00826F11">
        <w:rPr>
          <w:rFonts w:ascii="Arial" w:hAnsi="Arial" w:cs="Arial"/>
          <w:color w:val="000000"/>
          <w:sz w:val="23"/>
          <w:szCs w:val="23"/>
          <w:u w:val="single"/>
        </w:rPr>
        <w:t xml:space="preserve">Completing the PUNS form/screens </w:t>
      </w:r>
    </w:p>
    <w:p w:rsidR="00826F11" w:rsidRDefault="00826F11" w:rsidP="00826F11">
      <w:pPr>
        <w:autoSpaceDE w:val="0"/>
        <w:autoSpaceDN w:val="0"/>
        <w:adjustRightInd w:val="0"/>
        <w:rPr>
          <w:rFonts w:ascii="Arial" w:hAnsi="Arial" w:cs="Arial"/>
          <w:color w:val="000000"/>
          <w:sz w:val="23"/>
          <w:szCs w:val="23"/>
        </w:rPr>
      </w:pPr>
    </w:p>
    <w:p w:rsidR="00826F11" w:rsidRPr="00826F11" w:rsidRDefault="00826F11" w:rsidP="00826F11">
      <w:pPr>
        <w:autoSpaceDE w:val="0"/>
        <w:autoSpaceDN w:val="0"/>
        <w:adjustRightInd w:val="0"/>
        <w:rPr>
          <w:rFonts w:ascii="Arial" w:hAnsi="Arial" w:cs="Arial"/>
          <w:color w:val="000000"/>
          <w:sz w:val="23"/>
          <w:szCs w:val="23"/>
        </w:rPr>
      </w:pPr>
      <w:r w:rsidRPr="00826F11">
        <w:rPr>
          <w:rFonts w:ascii="Arial" w:hAnsi="Arial" w:cs="Arial"/>
          <w:color w:val="000000"/>
          <w:sz w:val="23"/>
          <w:szCs w:val="23"/>
        </w:rPr>
        <w:t xml:space="preserve">The completion of the PUNS form is to occur when the person first contacts the </w:t>
      </w:r>
      <w:r w:rsidR="0046167F" w:rsidRPr="0046167F">
        <w:rPr>
          <w:rFonts w:ascii="Arial" w:hAnsi="Arial" w:cs="Arial"/>
          <w:strike/>
          <w:color w:val="FF0000"/>
          <w:sz w:val="23"/>
          <w:szCs w:val="23"/>
        </w:rPr>
        <w:t>P</w:t>
      </w:r>
      <w:r w:rsidRPr="0046167F">
        <w:rPr>
          <w:rFonts w:ascii="Arial" w:hAnsi="Arial" w:cs="Arial"/>
          <w:strike/>
          <w:color w:val="FF0000"/>
          <w:sz w:val="23"/>
          <w:szCs w:val="23"/>
        </w:rPr>
        <w:t>AS/</w:t>
      </w:r>
      <w:r w:rsidRPr="00826F11">
        <w:rPr>
          <w:rFonts w:ascii="Arial" w:hAnsi="Arial" w:cs="Arial"/>
          <w:color w:val="000000"/>
          <w:sz w:val="23"/>
          <w:szCs w:val="23"/>
        </w:rPr>
        <w:t xml:space="preserve">ISC agency, at </w:t>
      </w:r>
      <w:proofErr w:type="spellStart"/>
      <w:r w:rsidRPr="00826F11">
        <w:rPr>
          <w:rFonts w:ascii="Arial" w:hAnsi="Arial" w:cs="Arial"/>
          <w:color w:val="000000"/>
          <w:sz w:val="23"/>
          <w:szCs w:val="23"/>
        </w:rPr>
        <w:t>anytime</w:t>
      </w:r>
      <w:proofErr w:type="spellEnd"/>
      <w:r w:rsidRPr="00826F11">
        <w:rPr>
          <w:rFonts w:ascii="Arial" w:hAnsi="Arial" w:cs="Arial"/>
          <w:color w:val="000000"/>
          <w:sz w:val="23"/>
          <w:szCs w:val="23"/>
        </w:rPr>
        <w:t xml:space="preserve"> the individual’s needs change </w:t>
      </w:r>
      <w:r w:rsidRPr="00826F11">
        <w:rPr>
          <w:rFonts w:ascii="Arial" w:hAnsi="Arial" w:cs="Arial"/>
          <w:b/>
          <w:bCs/>
          <w:color w:val="000000"/>
          <w:sz w:val="23"/>
          <w:szCs w:val="23"/>
          <w:u w:val="single"/>
        </w:rPr>
        <w:t xml:space="preserve">significantly </w:t>
      </w:r>
      <w:r w:rsidRPr="00826F11">
        <w:rPr>
          <w:rFonts w:ascii="Arial" w:hAnsi="Arial" w:cs="Arial"/>
          <w:color w:val="000000"/>
          <w:sz w:val="23"/>
          <w:szCs w:val="23"/>
        </w:rPr>
        <w:t>after enrolling in PUNS, and annually to make sure the individual’s urgency of need information is current. The PUNS form and database entry must be updated when an individual’s needs are met (</w:t>
      </w:r>
      <w:proofErr w:type="spellStart"/>
      <w:r w:rsidRPr="00826F11">
        <w:rPr>
          <w:rFonts w:ascii="Arial" w:hAnsi="Arial" w:cs="Arial"/>
          <w:color w:val="000000"/>
          <w:sz w:val="23"/>
          <w:szCs w:val="23"/>
        </w:rPr>
        <w:t>i.e</w:t>
      </w:r>
      <w:proofErr w:type="spellEnd"/>
      <w:r w:rsidRPr="00826F11">
        <w:rPr>
          <w:rFonts w:ascii="Arial" w:hAnsi="Arial" w:cs="Arial"/>
          <w:color w:val="000000"/>
          <w:sz w:val="23"/>
          <w:szCs w:val="23"/>
        </w:rPr>
        <w:t xml:space="preserve">, fully served) or when an individual withdraws. </w:t>
      </w:r>
    </w:p>
    <w:p w:rsidR="00826F11" w:rsidRDefault="00826F11" w:rsidP="00826F11">
      <w:pPr>
        <w:autoSpaceDE w:val="0"/>
        <w:autoSpaceDN w:val="0"/>
        <w:adjustRightInd w:val="0"/>
        <w:rPr>
          <w:rFonts w:ascii="Arial" w:hAnsi="Arial" w:cs="Arial"/>
          <w:color w:val="000000"/>
          <w:sz w:val="23"/>
          <w:szCs w:val="23"/>
        </w:rPr>
      </w:pPr>
    </w:p>
    <w:p w:rsidR="00826F11" w:rsidRPr="00826F11" w:rsidRDefault="00826F11" w:rsidP="00826F11">
      <w:pPr>
        <w:autoSpaceDE w:val="0"/>
        <w:autoSpaceDN w:val="0"/>
        <w:adjustRightInd w:val="0"/>
        <w:rPr>
          <w:rFonts w:ascii="Arial" w:hAnsi="Arial" w:cs="Arial"/>
          <w:color w:val="000000"/>
          <w:sz w:val="23"/>
          <w:szCs w:val="23"/>
        </w:rPr>
      </w:pPr>
      <w:r w:rsidRPr="00826F11">
        <w:rPr>
          <w:rFonts w:ascii="Arial" w:hAnsi="Arial" w:cs="Arial"/>
          <w:color w:val="000000"/>
          <w:sz w:val="23"/>
          <w:szCs w:val="23"/>
        </w:rPr>
        <w:t xml:space="preserve">Whenever the form is completed, it should be completed as a result of a conversation between the individual, his/her guardian(s), and </w:t>
      </w:r>
      <w:r w:rsidRPr="0046167F">
        <w:rPr>
          <w:rFonts w:ascii="Arial" w:hAnsi="Arial" w:cs="Arial"/>
          <w:strike/>
          <w:color w:val="FF0000"/>
          <w:sz w:val="23"/>
          <w:szCs w:val="23"/>
        </w:rPr>
        <w:t>PAS/</w:t>
      </w:r>
      <w:r w:rsidRPr="00826F11">
        <w:rPr>
          <w:rFonts w:ascii="Arial" w:hAnsi="Arial" w:cs="Arial"/>
          <w:color w:val="000000"/>
          <w:sz w:val="23"/>
          <w:szCs w:val="23"/>
        </w:rPr>
        <w:t xml:space="preserve">ISC agency staff. Other individuals, as stipulated by the person with the developmental disability and/or guardian such as a primary care giver, may also be involved. The PUNS form should be completed in its entirety and anyone who participates in completing the PUNS form should sign the form. </w:t>
      </w:r>
    </w:p>
    <w:p w:rsidR="00826F11" w:rsidRDefault="00826F11" w:rsidP="00826F11">
      <w:pPr>
        <w:autoSpaceDE w:val="0"/>
        <w:autoSpaceDN w:val="0"/>
        <w:adjustRightInd w:val="0"/>
        <w:rPr>
          <w:rFonts w:ascii="Arial" w:hAnsi="Arial" w:cs="Arial"/>
          <w:color w:val="000000"/>
          <w:sz w:val="23"/>
          <w:szCs w:val="23"/>
        </w:rPr>
      </w:pPr>
    </w:p>
    <w:p w:rsidR="00E73E90" w:rsidRDefault="00826F11" w:rsidP="00826F11">
      <w:pPr>
        <w:autoSpaceDE w:val="0"/>
        <w:autoSpaceDN w:val="0"/>
        <w:adjustRightInd w:val="0"/>
        <w:rPr>
          <w:rFonts w:ascii="Arial" w:hAnsi="Arial" w:cs="Arial"/>
          <w:color w:val="000000"/>
          <w:sz w:val="23"/>
          <w:szCs w:val="23"/>
        </w:rPr>
      </w:pPr>
      <w:r w:rsidRPr="00826F11">
        <w:rPr>
          <w:rFonts w:ascii="Arial" w:hAnsi="Arial" w:cs="Arial"/>
          <w:color w:val="000000"/>
          <w:sz w:val="23"/>
          <w:szCs w:val="23"/>
        </w:rPr>
        <w:t xml:space="preserve">A face-to-face interview with all the principals present is required for completing the </w:t>
      </w:r>
      <w:r w:rsidRPr="00826F11">
        <w:rPr>
          <w:rFonts w:ascii="Arial" w:hAnsi="Arial" w:cs="Arial"/>
          <w:b/>
          <w:bCs/>
          <w:color w:val="000000"/>
          <w:sz w:val="23"/>
          <w:szCs w:val="23"/>
          <w:u w:val="single"/>
        </w:rPr>
        <w:t xml:space="preserve">initial </w:t>
      </w:r>
      <w:r w:rsidRPr="00826F11">
        <w:rPr>
          <w:rFonts w:ascii="Arial" w:hAnsi="Arial" w:cs="Arial"/>
          <w:color w:val="000000"/>
          <w:sz w:val="23"/>
          <w:szCs w:val="23"/>
        </w:rPr>
        <w:t xml:space="preserve">PUNS form. The PUNS form should </w:t>
      </w:r>
      <w:r w:rsidRPr="00826F11">
        <w:rPr>
          <w:rFonts w:ascii="Arial" w:hAnsi="Arial" w:cs="Arial"/>
          <w:b/>
          <w:bCs/>
          <w:color w:val="000000"/>
          <w:sz w:val="23"/>
          <w:szCs w:val="23"/>
          <w:u w:val="single"/>
        </w:rPr>
        <w:t xml:space="preserve">never </w:t>
      </w:r>
      <w:r w:rsidRPr="00826F11">
        <w:rPr>
          <w:rFonts w:ascii="Arial" w:hAnsi="Arial" w:cs="Arial"/>
          <w:color w:val="000000"/>
          <w:sz w:val="23"/>
          <w:szCs w:val="23"/>
        </w:rPr>
        <w:t>be sent to an individual for him/her to fill out, or to a guardian, care giver, or family member, for that purpose.</w:t>
      </w:r>
    </w:p>
    <w:p w:rsidR="00E73E90" w:rsidRDefault="00E73E90" w:rsidP="00826F11">
      <w:pPr>
        <w:autoSpaceDE w:val="0"/>
        <w:autoSpaceDN w:val="0"/>
        <w:adjustRightInd w:val="0"/>
        <w:rPr>
          <w:rFonts w:ascii="Arial" w:hAnsi="Arial" w:cs="Arial"/>
          <w:color w:val="000000"/>
          <w:sz w:val="23"/>
          <w:szCs w:val="23"/>
        </w:rPr>
      </w:pPr>
    </w:p>
    <w:p w:rsidR="00826F11" w:rsidRPr="00826F11" w:rsidRDefault="00E73E90" w:rsidP="00826F11">
      <w:pPr>
        <w:autoSpaceDE w:val="0"/>
        <w:autoSpaceDN w:val="0"/>
        <w:adjustRightInd w:val="0"/>
        <w:rPr>
          <w:rFonts w:ascii="Arial" w:hAnsi="Arial" w:cs="Arial"/>
          <w:color w:val="000000"/>
          <w:sz w:val="23"/>
          <w:szCs w:val="23"/>
        </w:rPr>
      </w:pPr>
      <w:r w:rsidRPr="00E73E90">
        <w:rPr>
          <w:rFonts w:ascii="Arial" w:hAnsi="Arial" w:cs="Arial"/>
          <w:color w:val="FF0000"/>
          <w:sz w:val="23"/>
          <w:szCs w:val="23"/>
        </w:rPr>
        <w:t>The ISC must schedule and reschedule, if necessary, the PUNS meeting</w:t>
      </w:r>
      <w:r w:rsidR="00826F11" w:rsidRPr="00826F11">
        <w:rPr>
          <w:rFonts w:ascii="Arial" w:hAnsi="Arial" w:cs="Arial"/>
          <w:color w:val="FF0000"/>
          <w:sz w:val="23"/>
          <w:szCs w:val="23"/>
        </w:rPr>
        <w:t xml:space="preserve"> </w:t>
      </w:r>
      <w:r w:rsidR="00C95818">
        <w:rPr>
          <w:rFonts w:ascii="Arial" w:hAnsi="Arial" w:cs="Arial"/>
          <w:color w:val="FF0000"/>
          <w:sz w:val="23"/>
          <w:szCs w:val="23"/>
        </w:rPr>
        <w:t xml:space="preserve">to a time and date that will </w:t>
      </w:r>
      <w:r w:rsidRPr="00E73E90">
        <w:rPr>
          <w:rFonts w:ascii="Arial" w:hAnsi="Arial" w:cs="Arial"/>
          <w:color w:val="FF0000"/>
          <w:sz w:val="23"/>
          <w:szCs w:val="23"/>
        </w:rPr>
        <w:t>accommodate attendance by the individual</w:t>
      </w:r>
      <w:r>
        <w:rPr>
          <w:rFonts w:ascii="Arial" w:hAnsi="Arial" w:cs="Arial"/>
          <w:color w:val="FF0000"/>
          <w:sz w:val="23"/>
          <w:szCs w:val="23"/>
        </w:rPr>
        <w:t xml:space="preserve"> and</w:t>
      </w:r>
      <w:r w:rsidRPr="00E73E90">
        <w:rPr>
          <w:rFonts w:ascii="Arial" w:hAnsi="Arial" w:cs="Arial"/>
          <w:color w:val="FF0000"/>
          <w:sz w:val="23"/>
          <w:szCs w:val="23"/>
        </w:rPr>
        <w:t xml:space="preserve"> guardian, </w:t>
      </w:r>
      <w:r>
        <w:rPr>
          <w:rFonts w:ascii="Arial" w:hAnsi="Arial" w:cs="Arial"/>
          <w:color w:val="FF0000"/>
          <w:sz w:val="23"/>
          <w:szCs w:val="23"/>
        </w:rPr>
        <w:t xml:space="preserve">as well as </w:t>
      </w:r>
      <w:r w:rsidRPr="00E73E90">
        <w:rPr>
          <w:rFonts w:ascii="Arial" w:hAnsi="Arial" w:cs="Arial"/>
          <w:color w:val="FF0000"/>
          <w:sz w:val="23"/>
          <w:szCs w:val="23"/>
        </w:rPr>
        <w:t>family</w:t>
      </w:r>
      <w:r>
        <w:rPr>
          <w:rFonts w:ascii="Arial" w:hAnsi="Arial" w:cs="Arial"/>
          <w:color w:val="FF0000"/>
          <w:sz w:val="23"/>
          <w:szCs w:val="23"/>
        </w:rPr>
        <w:t xml:space="preserve"> members</w:t>
      </w:r>
      <w:r w:rsidR="00C95818">
        <w:rPr>
          <w:rFonts w:ascii="Arial" w:hAnsi="Arial" w:cs="Arial"/>
          <w:color w:val="FF0000"/>
          <w:sz w:val="23"/>
          <w:szCs w:val="23"/>
        </w:rPr>
        <w:t xml:space="preserve"> and primary care givers</w:t>
      </w:r>
      <w:r w:rsidRPr="00E73E90">
        <w:rPr>
          <w:rFonts w:ascii="Arial" w:hAnsi="Arial" w:cs="Arial"/>
          <w:color w:val="FF0000"/>
          <w:sz w:val="23"/>
          <w:szCs w:val="23"/>
        </w:rPr>
        <w:t>.</w:t>
      </w:r>
      <w:r w:rsidR="003E5FAB">
        <w:rPr>
          <w:rFonts w:ascii="Arial" w:hAnsi="Arial" w:cs="Arial"/>
          <w:color w:val="FF0000"/>
          <w:sz w:val="23"/>
          <w:szCs w:val="23"/>
        </w:rPr>
        <w:t xml:space="preserve">  The face-to-face meeting must be held at the location of the individual’s or guardian’s choosing.</w:t>
      </w:r>
    </w:p>
    <w:p w:rsidR="00826F11" w:rsidRDefault="00826F11" w:rsidP="00826F11">
      <w:pPr>
        <w:rPr>
          <w:rFonts w:ascii="Arial" w:hAnsi="Arial" w:cs="Arial"/>
          <w:color w:val="000000"/>
          <w:sz w:val="23"/>
          <w:szCs w:val="23"/>
        </w:rPr>
      </w:pPr>
    </w:p>
    <w:p w:rsidR="00826F11" w:rsidRDefault="00826F11" w:rsidP="00826F11">
      <w:pPr>
        <w:rPr>
          <w:rFonts w:ascii="Arial" w:hAnsi="Arial" w:cs="Arial"/>
          <w:color w:val="000000"/>
          <w:sz w:val="23"/>
          <w:szCs w:val="23"/>
        </w:rPr>
      </w:pPr>
      <w:r w:rsidRPr="0046167F">
        <w:rPr>
          <w:rFonts w:ascii="Arial" w:hAnsi="Arial" w:cs="Arial"/>
          <w:strike/>
          <w:color w:val="FF0000"/>
          <w:sz w:val="23"/>
          <w:szCs w:val="23"/>
        </w:rPr>
        <w:t>PAS/</w:t>
      </w:r>
      <w:r w:rsidRPr="00826F11">
        <w:rPr>
          <w:rFonts w:ascii="Arial" w:hAnsi="Arial" w:cs="Arial"/>
          <w:color w:val="000000"/>
          <w:sz w:val="23"/>
          <w:szCs w:val="23"/>
        </w:rPr>
        <w:t>ISC agency staff should remind those involved in completing the PUNS form with the individual (e.g., parents, care giver(s), and/or guardians) that it is important to bring all relevant and supporting documentation of the individual’s medical condition and living situation to the interview. This information will help to ensure that the person’s urgency of need for services and supports is determined accurately.</w:t>
      </w:r>
    </w:p>
    <w:p w:rsidR="00826F11" w:rsidRDefault="00826F11" w:rsidP="00826F11">
      <w:pPr>
        <w:rPr>
          <w:rFonts w:ascii="Arial" w:hAnsi="Arial" w:cs="Arial"/>
          <w:color w:val="000000"/>
          <w:sz w:val="23"/>
          <w:szCs w:val="23"/>
        </w:rPr>
      </w:pPr>
    </w:p>
    <w:p w:rsidR="00826F11" w:rsidRDefault="00826F11"/>
    <w:p w:rsidR="00E45915" w:rsidRPr="00E45915" w:rsidRDefault="00E45915" w:rsidP="00E45915">
      <w:pPr>
        <w:autoSpaceDE w:val="0"/>
        <w:autoSpaceDN w:val="0"/>
        <w:adjustRightInd w:val="0"/>
        <w:outlineLvl w:val="1"/>
        <w:rPr>
          <w:rFonts w:ascii="Arial" w:hAnsi="Arial" w:cs="Arial"/>
          <w:color w:val="000000"/>
          <w:sz w:val="23"/>
          <w:szCs w:val="23"/>
        </w:rPr>
      </w:pPr>
      <w:r w:rsidRPr="00E45915">
        <w:rPr>
          <w:rFonts w:ascii="Arial" w:hAnsi="Arial" w:cs="Arial"/>
          <w:color w:val="000000"/>
          <w:sz w:val="23"/>
          <w:szCs w:val="23"/>
          <w:u w:val="single"/>
        </w:rPr>
        <w:t xml:space="preserve">Special Form Completion Circumstances </w:t>
      </w:r>
    </w:p>
    <w:p w:rsidR="00E45915" w:rsidRPr="00E45915" w:rsidRDefault="00E45915" w:rsidP="00E45915">
      <w:pPr>
        <w:autoSpaceDE w:val="0"/>
        <w:autoSpaceDN w:val="0"/>
        <w:adjustRightInd w:val="0"/>
        <w:rPr>
          <w:rFonts w:ascii="Arial" w:hAnsi="Arial" w:cs="Arial"/>
          <w:sz w:val="24"/>
          <w:szCs w:val="24"/>
        </w:rPr>
      </w:pPr>
    </w:p>
    <w:p w:rsidR="00E45915" w:rsidRDefault="00E45915" w:rsidP="00E45915">
      <w:pPr>
        <w:autoSpaceDE w:val="0"/>
        <w:autoSpaceDN w:val="0"/>
        <w:adjustRightInd w:val="0"/>
        <w:ind w:left="360" w:hanging="360"/>
        <w:rPr>
          <w:rFonts w:ascii="Arial" w:hAnsi="Arial" w:cs="Arial"/>
          <w:sz w:val="23"/>
          <w:szCs w:val="23"/>
        </w:rPr>
      </w:pPr>
      <w:r w:rsidRPr="00E45915">
        <w:rPr>
          <w:rFonts w:ascii="WP MathA" w:hAnsi="WP MathA" w:cs="WP MathA"/>
          <w:sz w:val="23"/>
          <w:szCs w:val="23"/>
        </w:rPr>
        <w:t xml:space="preserve">&lt; </w:t>
      </w:r>
      <w:r w:rsidRPr="00E45915">
        <w:rPr>
          <w:rFonts w:ascii="Arial" w:hAnsi="Arial" w:cs="Arial"/>
          <w:sz w:val="23"/>
          <w:szCs w:val="23"/>
          <w:u w:val="single"/>
        </w:rPr>
        <w:t>Out of State Guardian/Family</w:t>
      </w:r>
      <w:r w:rsidRPr="00E45915">
        <w:rPr>
          <w:rFonts w:ascii="Arial" w:hAnsi="Arial" w:cs="Arial"/>
          <w:sz w:val="23"/>
          <w:szCs w:val="23"/>
        </w:rPr>
        <w:t xml:space="preserve">: For individuals whose guardian/family lives out of state or outside the </w:t>
      </w:r>
      <w:r w:rsidRPr="0046167F">
        <w:rPr>
          <w:rFonts w:ascii="Arial" w:hAnsi="Arial" w:cs="Arial"/>
          <w:strike/>
          <w:color w:val="FF0000"/>
          <w:sz w:val="23"/>
          <w:szCs w:val="23"/>
        </w:rPr>
        <w:t>PAS/</w:t>
      </w:r>
      <w:r w:rsidRPr="00E45915">
        <w:rPr>
          <w:rFonts w:ascii="Arial" w:hAnsi="Arial" w:cs="Arial"/>
          <w:sz w:val="23"/>
          <w:szCs w:val="23"/>
        </w:rPr>
        <w:t>ISC agency’s assigned geographic area, schedule completion of the PUNS form when the guardian/family visits the individual. If no visit is likely to occur before a PUNS form is necessary, complete the PUNS form with the individual with developmental disabilities with the participation of the guardian/family by telephone.</w:t>
      </w:r>
    </w:p>
    <w:p w:rsidR="00E45915" w:rsidRPr="00E45915" w:rsidRDefault="00E45915" w:rsidP="00E45915">
      <w:pPr>
        <w:autoSpaceDE w:val="0"/>
        <w:autoSpaceDN w:val="0"/>
        <w:adjustRightInd w:val="0"/>
        <w:ind w:left="360" w:hanging="360"/>
        <w:rPr>
          <w:rFonts w:ascii="Arial" w:hAnsi="Arial" w:cs="Arial"/>
          <w:sz w:val="23"/>
          <w:szCs w:val="23"/>
        </w:rPr>
      </w:pPr>
      <w:r w:rsidRPr="00E45915">
        <w:rPr>
          <w:rFonts w:ascii="Arial" w:hAnsi="Arial" w:cs="Arial"/>
          <w:sz w:val="23"/>
          <w:szCs w:val="23"/>
        </w:rPr>
        <w:t xml:space="preserve"> </w:t>
      </w:r>
    </w:p>
    <w:p w:rsidR="00E45915" w:rsidRDefault="00E45915" w:rsidP="00E45915">
      <w:pPr>
        <w:autoSpaceDE w:val="0"/>
        <w:autoSpaceDN w:val="0"/>
        <w:adjustRightInd w:val="0"/>
        <w:ind w:left="360" w:hanging="360"/>
        <w:rPr>
          <w:rFonts w:ascii="Arial" w:hAnsi="Arial" w:cs="Arial"/>
          <w:sz w:val="23"/>
          <w:szCs w:val="23"/>
        </w:rPr>
      </w:pPr>
      <w:r w:rsidRPr="00E45915">
        <w:rPr>
          <w:rFonts w:ascii="WP MathA" w:hAnsi="WP MathA" w:cs="WP MathA"/>
          <w:sz w:val="23"/>
          <w:szCs w:val="23"/>
        </w:rPr>
        <w:t xml:space="preserve">&lt; </w:t>
      </w:r>
      <w:r w:rsidRPr="00E45915">
        <w:rPr>
          <w:rFonts w:ascii="Arial" w:hAnsi="Arial" w:cs="Arial"/>
          <w:sz w:val="23"/>
          <w:szCs w:val="23"/>
          <w:u w:val="single"/>
        </w:rPr>
        <w:t>DCFS Wards</w:t>
      </w:r>
      <w:r w:rsidRPr="00E45915">
        <w:rPr>
          <w:rFonts w:ascii="Arial" w:hAnsi="Arial" w:cs="Arial"/>
          <w:sz w:val="23"/>
          <w:szCs w:val="23"/>
        </w:rPr>
        <w:t xml:space="preserve">: For individuals who are wards of the Illinois Department of Children and Family Services (DCFS), schedule completion of the PUNS form at the same time the DCFS representative schedules his/her required visit with the individual/child or work with the DCFS representative to schedule his/her visit at the same time the </w:t>
      </w:r>
      <w:r w:rsidRPr="0046167F">
        <w:rPr>
          <w:rFonts w:ascii="Arial" w:hAnsi="Arial" w:cs="Arial"/>
          <w:strike/>
          <w:color w:val="FF0000"/>
          <w:sz w:val="23"/>
          <w:szCs w:val="23"/>
        </w:rPr>
        <w:t>PAS/</w:t>
      </w:r>
      <w:r w:rsidRPr="00E45915">
        <w:rPr>
          <w:rFonts w:ascii="Arial" w:hAnsi="Arial" w:cs="Arial"/>
          <w:sz w:val="23"/>
          <w:szCs w:val="23"/>
        </w:rPr>
        <w:t xml:space="preserve">ISC agency completes the PUNS form if it can be arranged in a timely fashion. </w:t>
      </w:r>
    </w:p>
    <w:p w:rsidR="00E45915" w:rsidRPr="00E45915" w:rsidRDefault="00E45915" w:rsidP="00E45915">
      <w:pPr>
        <w:autoSpaceDE w:val="0"/>
        <w:autoSpaceDN w:val="0"/>
        <w:adjustRightInd w:val="0"/>
        <w:ind w:left="360" w:hanging="360"/>
        <w:rPr>
          <w:rFonts w:ascii="Arial" w:hAnsi="Arial" w:cs="Arial"/>
          <w:sz w:val="23"/>
          <w:szCs w:val="23"/>
        </w:rPr>
      </w:pPr>
    </w:p>
    <w:p w:rsidR="00E45915" w:rsidRDefault="00E45915" w:rsidP="00E45915">
      <w:pPr>
        <w:autoSpaceDE w:val="0"/>
        <w:autoSpaceDN w:val="0"/>
        <w:adjustRightInd w:val="0"/>
        <w:ind w:left="360" w:hanging="360"/>
        <w:rPr>
          <w:rFonts w:ascii="Arial" w:hAnsi="Arial" w:cs="Arial"/>
          <w:sz w:val="20"/>
          <w:szCs w:val="20"/>
        </w:rPr>
      </w:pPr>
      <w:r w:rsidRPr="00E45915">
        <w:rPr>
          <w:rFonts w:ascii="WP MathA" w:hAnsi="WP MathA" w:cs="WP MathA"/>
          <w:sz w:val="20"/>
          <w:szCs w:val="20"/>
        </w:rPr>
        <w:t xml:space="preserve">&lt; </w:t>
      </w:r>
      <w:r w:rsidRPr="00E45915">
        <w:rPr>
          <w:rFonts w:ascii="Arial" w:hAnsi="Arial" w:cs="Arial"/>
          <w:sz w:val="23"/>
          <w:szCs w:val="23"/>
          <w:u w:val="single"/>
        </w:rPr>
        <w:t>Office of State Guardian Wards</w:t>
      </w:r>
      <w:r w:rsidRPr="00E45915">
        <w:rPr>
          <w:rFonts w:ascii="Arial" w:hAnsi="Arial" w:cs="Arial"/>
          <w:sz w:val="23"/>
          <w:szCs w:val="23"/>
        </w:rPr>
        <w:t xml:space="preserve">: For individuals who are wards of the Office of State Guardian, schedule completion of the PUNS form to coincide with scheduled visits by the OSG representative or work with the OSG representative to schedule his/her visit at the same time the </w:t>
      </w:r>
      <w:r w:rsidRPr="0046167F">
        <w:rPr>
          <w:rFonts w:ascii="Arial" w:hAnsi="Arial" w:cs="Arial"/>
          <w:strike/>
          <w:color w:val="FF0000"/>
          <w:sz w:val="23"/>
          <w:szCs w:val="23"/>
        </w:rPr>
        <w:t>PAS/</w:t>
      </w:r>
      <w:r w:rsidRPr="00E45915">
        <w:rPr>
          <w:rFonts w:ascii="Arial" w:hAnsi="Arial" w:cs="Arial"/>
          <w:sz w:val="23"/>
          <w:szCs w:val="23"/>
        </w:rPr>
        <w:t>ISC agency completes the PUNS form if it can be arranged and is timely. If a coordinated face-to-face interview cannot be arranged in a timely fashion, the OSG representative may participate by telephone. A copy of the completed PUNS form can then be mailed to the OSG representative for confirmation and signature.</w:t>
      </w:r>
      <w:r w:rsidRPr="00E45915">
        <w:rPr>
          <w:rFonts w:ascii="Arial" w:hAnsi="Arial" w:cs="Arial"/>
          <w:sz w:val="20"/>
          <w:szCs w:val="20"/>
        </w:rPr>
        <w:t xml:space="preserve"> </w:t>
      </w:r>
    </w:p>
    <w:p w:rsidR="00E73E90" w:rsidRDefault="00E73E90" w:rsidP="00E45915">
      <w:pPr>
        <w:autoSpaceDE w:val="0"/>
        <w:autoSpaceDN w:val="0"/>
        <w:adjustRightInd w:val="0"/>
        <w:ind w:left="360" w:hanging="360"/>
        <w:rPr>
          <w:rFonts w:ascii="Arial" w:hAnsi="Arial" w:cs="Arial"/>
          <w:sz w:val="20"/>
          <w:szCs w:val="20"/>
        </w:rPr>
      </w:pPr>
    </w:p>
    <w:p w:rsidR="00E73E90" w:rsidRPr="00E45915" w:rsidRDefault="00E73E90" w:rsidP="00E45915">
      <w:pPr>
        <w:autoSpaceDE w:val="0"/>
        <w:autoSpaceDN w:val="0"/>
        <w:adjustRightInd w:val="0"/>
        <w:ind w:left="360" w:hanging="360"/>
        <w:rPr>
          <w:rFonts w:ascii="Arial" w:hAnsi="Arial" w:cs="Arial"/>
          <w:sz w:val="23"/>
          <w:szCs w:val="23"/>
        </w:rPr>
      </w:pPr>
      <w:r w:rsidRPr="00E73E90">
        <w:rPr>
          <w:rFonts w:ascii="Arial" w:hAnsi="Arial" w:cs="Arial"/>
          <w:color w:val="FF0000"/>
          <w:sz w:val="23"/>
          <w:szCs w:val="23"/>
        </w:rPr>
        <w:t xml:space="preserve">&lt; </w:t>
      </w:r>
      <w:r w:rsidRPr="00E73E90">
        <w:rPr>
          <w:rFonts w:ascii="Arial" w:hAnsi="Arial" w:cs="Arial"/>
          <w:color w:val="FF0000"/>
          <w:sz w:val="23"/>
          <w:szCs w:val="23"/>
          <w:u w:val="single"/>
        </w:rPr>
        <w:t>Children and Adolescents</w:t>
      </w:r>
      <w:r w:rsidRPr="00E73E90">
        <w:rPr>
          <w:rFonts w:ascii="Arial" w:hAnsi="Arial" w:cs="Arial"/>
          <w:color w:val="FF0000"/>
          <w:sz w:val="23"/>
          <w:szCs w:val="23"/>
        </w:rPr>
        <w:t xml:space="preserve">:  Individuals </w:t>
      </w:r>
      <w:r w:rsidR="00F0371D">
        <w:rPr>
          <w:rFonts w:ascii="Arial" w:hAnsi="Arial" w:cs="Arial"/>
          <w:color w:val="FF0000"/>
          <w:sz w:val="23"/>
          <w:szCs w:val="23"/>
        </w:rPr>
        <w:t xml:space="preserve">ages </w:t>
      </w:r>
      <w:r w:rsidRPr="00E73E90">
        <w:rPr>
          <w:rFonts w:ascii="Arial" w:hAnsi="Arial" w:cs="Arial"/>
          <w:color w:val="FF0000"/>
          <w:sz w:val="23"/>
          <w:szCs w:val="23"/>
        </w:rPr>
        <w:t>12 and older should be encouraged to participate in the PUNS completion meeting.</w:t>
      </w:r>
    </w:p>
    <w:p w:rsidR="00E45915" w:rsidRPr="00E45915" w:rsidRDefault="00E45915" w:rsidP="00E45915">
      <w:pPr>
        <w:autoSpaceDE w:val="0"/>
        <w:autoSpaceDN w:val="0"/>
        <w:adjustRightInd w:val="0"/>
        <w:rPr>
          <w:rFonts w:ascii="Arial" w:hAnsi="Arial" w:cs="Arial"/>
          <w:sz w:val="20"/>
          <w:szCs w:val="20"/>
        </w:rPr>
      </w:pPr>
    </w:p>
    <w:p w:rsidR="00E45915" w:rsidRDefault="00E45915" w:rsidP="00E45915">
      <w:pPr>
        <w:autoSpaceDE w:val="0"/>
        <w:autoSpaceDN w:val="0"/>
        <w:adjustRightInd w:val="0"/>
        <w:outlineLvl w:val="1"/>
        <w:rPr>
          <w:rFonts w:ascii="Arial" w:hAnsi="Arial" w:cs="Arial"/>
          <w:sz w:val="23"/>
          <w:szCs w:val="23"/>
          <w:u w:val="single"/>
        </w:rPr>
      </w:pPr>
      <w:r w:rsidRPr="00E45915">
        <w:rPr>
          <w:rFonts w:ascii="Arial" w:hAnsi="Arial" w:cs="Arial"/>
          <w:sz w:val="23"/>
          <w:szCs w:val="23"/>
          <w:u w:val="single"/>
        </w:rPr>
        <w:t xml:space="preserve">Maintaining Local Records </w:t>
      </w:r>
    </w:p>
    <w:p w:rsidR="00E45915" w:rsidRPr="00E45915" w:rsidRDefault="00E45915" w:rsidP="00E45915">
      <w:pPr>
        <w:autoSpaceDE w:val="0"/>
        <w:autoSpaceDN w:val="0"/>
        <w:adjustRightInd w:val="0"/>
        <w:outlineLvl w:val="1"/>
        <w:rPr>
          <w:rFonts w:ascii="Arial" w:hAnsi="Arial" w:cs="Arial"/>
          <w:sz w:val="23"/>
          <w:szCs w:val="23"/>
        </w:rPr>
      </w:pPr>
    </w:p>
    <w:p w:rsidR="00E45915" w:rsidRDefault="00E45915" w:rsidP="00E45915">
      <w:pPr>
        <w:autoSpaceDE w:val="0"/>
        <w:autoSpaceDN w:val="0"/>
        <w:adjustRightInd w:val="0"/>
        <w:rPr>
          <w:rFonts w:ascii="Arial" w:hAnsi="Arial" w:cs="Arial"/>
          <w:sz w:val="23"/>
          <w:szCs w:val="23"/>
        </w:rPr>
      </w:pPr>
      <w:r w:rsidRPr="00E45915">
        <w:rPr>
          <w:rFonts w:ascii="Arial" w:hAnsi="Arial" w:cs="Arial"/>
          <w:sz w:val="23"/>
          <w:szCs w:val="23"/>
        </w:rPr>
        <w:t xml:space="preserve">Copies of </w:t>
      </w:r>
      <w:r w:rsidRPr="00E45915">
        <w:rPr>
          <w:rFonts w:ascii="Arial" w:hAnsi="Arial" w:cs="Arial"/>
          <w:sz w:val="23"/>
          <w:szCs w:val="23"/>
          <w:u w:val="single"/>
        </w:rPr>
        <w:t xml:space="preserve">all </w:t>
      </w:r>
      <w:r w:rsidRPr="00E45915">
        <w:rPr>
          <w:rFonts w:ascii="Arial" w:hAnsi="Arial" w:cs="Arial"/>
          <w:sz w:val="23"/>
          <w:szCs w:val="23"/>
        </w:rPr>
        <w:t xml:space="preserve">completed PUNS forms (initial, changes, annual updates) are to be maintained by the </w:t>
      </w:r>
      <w:r w:rsidRPr="0046167F">
        <w:rPr>
          <w:rFonts w:ascii="Arial" w:hAnsi="Arial" w:cs="Arial"/>
          <w:strike/>
          <w:color w:val="FF0000"/>
          <w:sz w:val="23"/>
          <w:szCs w:val="23"/>
        </w:rPr>
        <w:t>PAS/</w:t>
      </w:r>
      <w:r w:rsidRPr="00E45915">
        <w:rPr>
          <w:rFonts w:ascii="Arial" w:hAnsi="Arial" w:cs="Arial"/>
          <w:sz w:val="23"/>
          <w:szCs w:val="23"/>
        </w:rPr>
        <w:t xml:space="preserve">ISC agency in the </w:t>
      </w:r>
      <w:r w:rsidRPr="0046167F">
        <w:rPr>
          <w:rFonts w:ascii="Arial" w:hAnsi="Arial" w:cs="Arial"/>
          <w:strike/>
          <w:color w:val="FF0000"/>
          <w:sz w:val="23"/>
          <w:szCs w:val="23"/>
        </w:rPr>
        <w:t>consumer’s</w:t>
      </w:r>
      <w:r w:rsidRPr="00E45915">
        <w:rPr>
          <w:rFonts w:ascii="Arial" w:hAnsi="Arial" w:cs="Arial"/>
          <w:sz w:val="23"/>
          <w:szCs w:val="23"/>
        </w:rPr>
        <w:t xml:space="preserve"> </w:t>
      </w:r>
      <w:r w:rsidR="0046167F" w:rsidRPr="0046167F">
        <w:rPr>
          <w:rFonts w:ascii="Arial" w:hAnsi="Arial" w:cs="Arial"/>
          <w:color w:val="FF0000"/>
          <w:sz w:val="23"/>
          <w:szCs w:val="23"/>
        </w:rPr>
        <w:t>individual’s</w:t>
      </w:r>
      <w:r w:rsidR="0046167F">
        <w:rPr>
          <w:rFonts w:ascii="Arial" w:hAnsi="Arial" w:cs="Arial"/>
          <w:sz w:val="23"/>
          <w:szCs w:val="23"/>
        </w:rPr>
        <w:t xml:space="preserve"> </w:t>
      </w:r>
      <w:r w:rsidRPr="00E45915">
        <w:rPr>
          <w:rFonts w:ascii="Arial" w:hAnsi="Arial" w:cs="Arial"/>
          <w:sz w:val="23"/>
          <w:szCs w:val="23"/>
        </w:rPr>
        <w:t xml:space="preserve">file. </w:t>
      </w:r>
    </w:p>
    <w:p w:rsidR="00E45915" w:rsidRPr="00E45915" w:rsidRDefault="00E45915" w:rsidP="00E45915">
      <w:pPr>
        <w:autoSpaceDE w:val="0"/>
        <w:autoSpaceDN w:val="0"/>
        <w:adjustRightInd w:val="0"/>
        <w:rPr>
          <w:rFonts w:ascii="Arial" w:hAnsi="Arial" w:cs="Arial"/>
          <w:sz w:val="23"/>
          <w:szCs w:val="23"/>
        </w:rPr>
      </w:pPr>
    </w:p>
    <w:p w:rsidR="00E45915" w:rsidRDefault="00E45915" w:rsidP="00E45915">
      <w:pPr>
        <w:autoSpaceDE w:val="0"/>
        <w:autoSpaceDN w:val="0"/>
        <w:adjustRightInd w:val="0"/>
        <w:rPr>
          <w:rFonts w:ascii="Arial" w:hAnsi="Arial" w:cs="Arial"/>
          <w:sz w:val="23"/>
          <w:szCs w:val="23"/>
        </w:rPr>
      </w:pPr>
      <w:r w:rsidRPr="00E45915">
        <w:rPr>
          <w:rFonts w:ascii="Arial" w:hAnsi="Arial" w:cs="Arial"/>
          <w:sz w:val="23"/>
          <w:szCs w:val="23"/>
        </w:rPr>
        <w:t xml:space="preserve">Whenever a PUNS form is completed or updated, the </w:t>
      </w:r>
      <w:r w:rsidRPr="0046167F">
        <w:rPr>
          <w:rFonts w:ascii="Arial" w:hAnsi="Arial" w:cs="Arial"/>
          <w:strike/>
          <w:color w:val="FF0000"/>
          <w:sz w:val="23"/>
          <w:szCs w:val="23"/>
        </w:rPr>
        <w:t>PAS/</w:t>
      </w:r>
      <w:r w:rsidRPr="00E45915">
        <w:rPr>
          <w:rFonts w:ascii="Arial" w:hAnsi="Arial" w:cs="Arial"/>
          <w:sz w:val="23"/>
          <w:szCs w:val="23"/>
        </w:rPr>
        <w:t xml:space="preserve">ISC </w:t>
      </w:r>
      <w:r w:rsidRPr="0015638E">
        <w:rPr>
          <w:rFonts w:ascii="Arial" w:hAnsi="Arial" w:cs="Arial"/>
          <w:strike/>
          <w:color w:val="FF0000"/>
          <w:sz w:val="23"/>
          <w:szCs w:val="23"/>
        </w:rPr>
        <w:t>service coordinator</w:t>
      </w:r>
      <w:r w:rsidRPr="00E45915">
        <w:rPr>
          <w:rFonts w:ascii="Arial" w:hAnsi="Arial" w:cs="Arial"/>
          <w:sz w:val="23"/>
          <w:szCs w:val="23"/>
        </w:rPr>
        <w:t xml:space="preserve"> is to give a copy of the signed PUNS form to the individual and any other person who signed the PUNS form (i.e., guardian, primary care givers, etc.) for their information and records. Exception: If a guardian or primary care giver who lives with the individual </w:t>
      </w:r>
      <w:r w:rsidRPr="00E45915">
        <w:rPr>
          <w:rFonts w:ascii="Arial" w:hAnsi="Arial" w:cs="Arial"/>
          <w:sz w:val="23"/>
          <w:szCs w:val="23"/>
          <w:u w:val="single"/>
        </w:rPr>
        <w:t xml:space="preserve">specifically </w:t>
      </w:r>
      <w:r w:rsidRPr="00E45915">
        <w:rPr>
          <w:rFonts w:ascii="Arial" w:hAnsi="Arial" w:cs="Arial"/>
          <w:sz w:val="23"/>
          <w:szCs w:val="23"/>
        </w:rPr>
        <w:t xml:space="preserve">requests not to receive a separate copy of the PUNS form, the </w:t>
      </w:r>
      <w:r w:rsidRPr="0046167F">
        <w:rPr>
          <w:rFonts w:ascii="Arial" w:hAnsi="Arial" w:cs="Arial"/>
          <w:strike/>
          <w:color w:val="FF0000"/>
          <w:sz w:val="23"/>
          <w:szCs w:val="23"/>
        </w:rPr>
        <w:t>PAS/</w:t>
      </w:r>
      <w:r w:rsidRPr="00E45915">
        <w:rPr>
          <w:rFonts w:ascii="Arial" w:hAnsi="Arial" w:cs="Arial"/>
          <w:sz w:val="23"/>
          <w:szCs w:val="23"/>
        </w:rPr>
        <w:t xml:space="preserve">ISC service coordinator should note that request on the agency’s copy of the PUNS form. </w:t>
      </w:r>
    </w:p>
    <w:p w:rsidR="00E45915" w:rsidRPr="00E45915" w:rsidRDefault="00E45915" w:rsidP="00E45915">
      <w:pPr>
        <w:autoSpaceDE w:val="0"/>
        <w:autoSpaceDN w:val="0"/>
        <w:adjustRightInd w:val="0"/>
        <w:rPr>
          <w:rFonts w:ascii="Arial" w:hAnsi="Arial" w:cs="Arial"/>
          <w:sz w:val="23"/>
          <w:szCs w:val="23"/>
        </w:rPr>
      </w:pPr>
    </w:p>
    <w:p w:rsidR="00E45915" w:rsidRPr="00E45915" w:rsidRDefault="00E45915" w:rsidP="00E45915">
      <w:pPr>
        <w:autoSpaceDE w:val="0"/>
        <w:autoSpaceDN w:val="0"/>
        <w:adjustRightInd w:val="0"/>
        <w:outlineLvl w:val="1"/>
        <w:rPr>
          <w:rFonts w:ascii="Arial" w:hAnsi="Arial" w:cs="Arial"/>
          <w:sz w:val="23"/>
          <w:szCs w:val="23"/>
        </w:rPr>
      </w:pPr>
      <w:r w:rsidRPr="0046167F">
        <w:rPr>
          <w:rFonts w:ascii="Arial" w:hAnsi="Arial" w:cs="Arial"/>
          <w:strike/>
          <w:color w:val="FF0000"/>
          <w:sz w:val="23"/>
          <w:szCs w:val="23"/>
          <w:u w:val="single"/>
        </w:rPr>
        <w:t>Consumer</w:t>
      </w:r>
      <w:r w:rsidRPr="00E45915">
        <w:rPr>
          <w:rFonts w:ascii="Arial" w:hAnsi="Arial" w:cs="Arial"/>
          <w:sz w:val="23"/>
          <w:szCs w:val="23"/>
          <w:u w:val="single"/>
        </w:rPr>
        <w:t xml:space="preserve"> </w:t>
      </w:r>
      <w:r w:rsidR="0046167F" w:rsidRPr="0046167F">
        <w:rPr>
          <w:rFonts w:ascii="Arial" w:hAnsi="Arial" w:cs="Arial"/>
          <w:color w:val="FF0000"/>
          <w:sz w:val="23"/>
          <w:szCs w:val="23"/>
          <w:u w:val="single"/>
        </w:rPr>
        <w:t>Individual</w:t>
      </w:r>
      <w:r w:rsidR="0046167F">
        <w:rPr>
          <w:rFonts w:ascii="Arial" w:hAnsi="Arial" w:cs="Arial"/>
          <w:sz w:val="23"/>
          <w:szCs w:val="23"/>
          <w:u w:val="single"/>
        </w:rPr>
        <w:t xml:space="preserve"> </w:t>
      </w:r>
      <w:r w:rsidRPr="00E45915">
        <w:rPr>
          <w:rFonts w:ascii="Arial" w:hAnsi="Arial" w:cs="Arial"/>
          <w:sz w:val="23"/>
          <w:szCs w:val="23"/>
          <w:u w:val="single"/>
        </w:rPr>
        <w:t xml:space="preserve">Assurances </w:t>
      </w:r>
    </w:p>
    <w:p w:rsidR="00E45915" w:rsidRDefault="00E45915" w:rsidP="00E45915">
      <w:pPr>
        <w:autoSpaceDE w:val="0"/>
        <w:autoSpaceDN w:val="0"/>
        <w:adjustRightInd w:val="0"/>
        <w:rPr>
          <w:rFonts w:ascii="Arial" w:hAnsi="Arial" w:cs="Arial"/>
          <w:sz w:val="23"/>
          <w:szCs w:val="23"/>
        </w:rPr>
      </w:pPr>
    </w:p>
    <w:p w:rsidR="00E45915" w:rsidRPr="00E45915" w:rsidRDefault="00E45915" w:rsidP="00E45915">
      <w:pPr>
        <w:autoSpaceDE w:val="0"/>
        <w:autoSpaceDN w:val="0"/>
        <w:adjustRightInd w:val="0"/>
        <w:rPr>
          <w:rFonts w:ascii="Arial" w:hAnsi="Arial" w:cs="Arial"/>
          <w:sz w:val="23"/>
          <w:szCs w:val="23"/>
        </w:rPr>
      </w:pPr>
      <w:r w:rsidRPr="00E45915">
        <w:rPr>
          <w:rFonts w:ascii="Arial" w:hAnsi="Arial" w:cs="Arial"/>
          <w:sz w:val="23"/>
          <w:szCs w:val="23"/>
        </w:rPr>
        <w:t xml:space="preserve">The </w:t>
      </w:r>
      <w:r w:rsidRPr="0046167F">
        <w:rPr>
          <w:rFonts w:ascii="Arial" w:hAnsi="Arial" w:cs="Arial"/>
          <w:strike/>
          <w:color w:val="FF0000"/>
          <w:sz w:val="23"/>
          <w:szCs w:val="23"/>
        </w:rPr>
        <w:t>PAS/</w:t>
      </w:r>
      <w:r w:rsidRPr="00E45915">
        <w:rPr>
          <w:rFonts w:ascii="Arial" w:hAnsi="Arial" w:cs="Arial"/>
          <w:sz w:val="23"/>
          <w:szCs w:val="23"/>
        </w:rPr>
        <w:t xml:space="preserve">ISC agency must ensure that people with developmental disabilities and their guardians/care givers understand that completion of the PUNS form and the inclusion of the information in the IDHS database assumes </w:t>
      </w:r>
      <w:proofErr w:type="gramStart"/>
      <w:r w:rsidRPr="00E45915">
        <w:rPr>
          <w:rFonts w:ascii="Arial" w:hAnsi="Arial" w:cs="Arial"/>
          <w:sz w:val="23"/>
          <w:szCs w:val="23"/>
        </w:rPr>
        <w:t>neither</w:t>
      </w:r>
      <w:r w:rsidR="0046167F">
        <w:rPr>
          <w:rFonts w:ascii="Arial" w:hAnsi="Arial" w:cs="Arial"/>
          <w:sz w:val="23"/>
          <w:szCs w:val="23"/>
        </w:rPr>
        <w:t xml:space="preserve"> </w:t>
      </w:r>
      <w:r w:rsidRPr="00E45915">
        <w:rPr>
          <w:rFonts w:ascii="Arial" w:hAnsi="Arial" w:cs="Arial"/>
          <w:sz w:val="23"/>
          <w:szCs w:val="23"/>
        </w:rPr>
        <w:t>eligibility</w:t>
      </w:r>
      <w:proofErr w:type="gramEnd"/>
      <w:r w:rsidRPr="00E45915">
        <w:rPr>
          <w:rFonts w:ascii="Arial" w:hAnsi="Arial" w:cs="Arial"/>
          <w:sz w:val="23"/>
          <w:szCs w:val="23"/>
        </w:rPr>
        <w:t xml:space="preserve"> for services nor guarantees the receipt of services by the individual. </w:t>
      </w:r>
    </w:p>
    <w:p w:rsidR="00E45915" w:rsidRDefault="00E45915" w:rsidP="00E45915">
      <w:pPr>
        <w:autoSpaceDE w:val="0"/>
        <w:autoSpaceDN w:val="0"/>
        <w:adjustRightInd w:val="0"/>
        <w:rPr>
          <w:rFonts w:ascii="Arial" w:hAnsi="Arial" w:cs="Arial"/>
          <w:sz w:val="23"/>
          <w:szCs w:val="23"/>
        </w:rPr>
      </w:pPr>
    </w:p>
    <w:p w:rsidR="00E45915" w:rsidRPr="00E45915" w:rsidRDefault="00E45915" w:rsidP="00E45915">
      <w:pPr>
        <w:autoSpaceDE w:val="0"/>
        <w:autoSpaceDN w:val="0"/>
        <w:adjustRightInd w:val="0"/>
        <w:rPr>
          <w:rFonts w:ascii="Arial" w:hAnsi="Arial" w:cs="Arial"/>
          <w:sz w:val="23"/>
          <w:szCs w:val="23"/>
        </w:rPr>
      </w:pPr>
      <w:r w:rsidRPr="00E45915">
        <w:rPr>
          <w:rFonts w:ascii="Arial" w:hAnsi="Arial" w:cs="Arial"/>
          <w:sz w:val="23"/>
          <w:szCs w:val="23"/>
        </w:rPr>
        <w:t xml:space="preserve">The information collected by the PUNS forms is </w:t>
      </w:r>
      <w:r w:rsidRPr="00E45915">
        <w:rPr>
          <w:rFonts w:ascii="Arial" w:hAnsi="Arial" w:cs="Arial"/>
          <w:sz w:val="23"/>
          <w:szCs w:val="23"/>
          <w:u w:val="single"/>
        </w:rPr>
        <w:t>confidential</w:t>
      </w:r>
      <w:r w:rsidRPr="00E45915">
        <w:rPr>
          <w:rFonts w:ascii="Arial" w:hAnsi="Arial" w:cs="Arial"/>
          <w:sz w:val="23"/>
          <w:szCs w:val="23"/>
        </w:rPr>
        <w:t xml:space="preserve">. The individual, guardian, care giver, and/or family member are to be advised of the form’s confidentiality and that person-specific information or other personally-identifying data will not be released. </w:t>
      </w:r>
    </w:p>
    <w:p w:rsidR="00E45915" w:rsidRDefault="00E45915" w:rsidP="00E45915">
      <w:pPr>
        <w:autoSpaceDE w:val="0"/>
        <w:autoSpaceDN w:val="0"/>
        <w:adjustRightInd w:val="0"/>
        <w:ind w:left="720" w:hanging="720"/>
        <w:rPr>
          <w:rFonts w:ascii="Arial" w:hAnsi="Arial" w:cs="Arial"/>
          <w:sz w:val="23"/>
          <w:szCs w:val="23"/>
          <w:u w:val="single"/>
        </w:rPr>
      </w:pPr>
    </w:p>
    <w:p w:rsidR="00E73E90" w:rsidRDefault="00E45915" w:rsidP="00E73E90">
      <w:pPr>
        <w:autoSpaceDE w:val="0"/>
        <w:autoSpaceDN w:val="0"/>
        <w:adjustRightInd w:val="0"/>
        <w:ind w:left="720" w:hanging="720"/>
        <w:rPr>
          <w:rFonts w:ascii="Arial" w:hAnsi="Arial" w:cs="Arial"/>
          <w:sz w:val="23"/>
          <w:szCs w:val="23"/>
        </w:rPr>
      </w:pPr>
      <w:r w:rsidRPr="00E45915">
        <w:rPr>
          <w:rFonts w:ascii="Arial" w:hAnsi="Arial" w:cs="Arial"/>
          <w:sz w:val="23"/>
          <w:szCs w:val="23"/>
          <w:u w:val="single"/>
        </w:rPr>
        <w:t>Note</w:t>
      </w:r>
      <w:r w:rsidRPr="00E45915">
        <w:rPr>
          <w:rFonts w:ascii="Arial" w:hAnsi="Arial" w:cs="Arial"/>
          <w:sz w:val="23"/>
          <w:szCs w:val="23"/>
        </w:rPr>
        <w:t xml:space="preserve">: Summary data will be made available via the Department of Human Services’ (IDHS) website and upon request. These data will be aggregated and will not disclose information that could be tied to a specific individual. </w:t>
      </w:r>
    </w:p>
    <w:p w:rsidR="00E73E90" w:rsidRDefault="00E73E90" w:rsidP="00E73E90">
      <w:pPr>
        <w:autoSpaceDE w:val="0"/>
        <w:autoSpaceDN w:val="0"/>
        <w:adjustRightInd w:val="0"/>
        <w:ind w:left="720" w:hanging="720"/>
        <w:rPr>
          <w:rFonts w:ascii="Arial" w:hAnsi="Arial" w:cs="Arial"/>
          <w:sz w:val="28"/>
          <w:szCs w:val="28"/>
          <w:u w:val="single"/>
        </w:rPr>
      </w:pPr>
    </w:p>
    <w:p w:rsidR="00E45915" w:rsidRPr="00E45915" w:rsidRDefault="00E45915" w:rsidP="00E73E90">
      <w:pPr>
        <w:autoSpaceDE w:val="0"/>
        <w:autoSpaceDN w:val="0"/>
        <w:adjustRightInd w:val="0"/>
        <w:ind w:left="720" w:hanging="720"/>
        <w:rPr>
          <w:rFonts w:ascii="Arial" w:hAnsi="Arial" w:cs="Arial"/>
          <w:sz w:val="28"/>
          <w:szCs w:val="28"/>
        </w:rPr>
      </w:pPr>
      <w:r>
        <w:rPr>
          <w:rFonts w:ascii="Arial" w:hAnsi="Arial" w:cs="Arial"/>
          <w:sz w:val="28"/>
          <w:szCs w:val="28"/>
          <w:u w:val="single"/>
        </w:rPr>
        <w:t>U</w:t>
      </w:r>
      <w:r w:rsidRPr="00E45915">
        <w:rPr>
          <w:rFonts w:ascii="Arial" w:hAnsi="Arial" w:cs="Arial"/>
          <w:sz w:val="28"/>
          <w:szCs w:val="28"/>
          <w:u w:val="single"/>
        </w:rPr>
        <w:t xml:space="preserve">PDATING PUNS FORMS </w:t>
      </w:r>
    </w:p>
    <w:p w:rsidR="00E45915" w:rsidRDefault="00E45915" w:rsidP="00E45915">
      <w:pPr>
        <w:autoSpaceDE w:val="0"/>
        <w:autoSpaceDN w:val="0"/>
        <w:adjustRightInd w:val="0"/>
        <w:rPr>
          <w:rFonts w:ascii="Arial" w:hAnsi="Arial" w:cs="Arial"/>
          <w:sz w:val="23"/>
          <w:szCs w:val="23"/>
        </w:rPr>
      </w:pPr>
    </w:p>
    <w:p w:rsidR="00E45915" w:rsidRPr="00E45915" w:rsidRDefault="00E45915" w:rsidP="00E45915">
      <w:pPr>
        <w:autoSpaceDE w:val="0"/>
        <w:autoSpaceDN w:val="0"/>
        <w:adjustRightInd w:val="0"/>
        <w:rPr>
          <w:rFonts w:ascii="Arial" w:hAnsi="Arial" w:cs="Arial"/>
          <w:sz w:val="23"/>
          <w:szCs w:val="23"/>
        </w:rPr>
      </w:pPr>
      <w:r w:rsidRPr="00E45915">
        <w:rPr>
          <w:rFonts w:ascii="Arial" w:hAnsi="Arial" w:cs="Arial"/>
          <w:sz w:val="23"/>
          <w:szCs w:val="23"/>
        </w:rPr>
        <w:t xml:space="preserve">The </w:t>
      </w:r>
      <w:r w:rsidRPr="0046167F">
        <w:rPr>
          <w:rFonts w:ascii="Arial" w:hAnsi="Arial" w:cs="Arial"/>
          <w:strike/>
          <w:color w:val="FF0000"/>
          <w:sz w:val="23"/>
          <w:szCs w:val="23"/>
        </w:rPr>
        <w:t>PAS/</w:t>
      </w:r>
      <w:r w:rsidRPr="00E45915">
        <w:rPr>
          <w:rFonts w:ascii="Arial" w:hAnsi="Arial" w:cs="Arial"/>
          <w:sz w:val="23"/>
          <w:szCs w:val="23"/>
        </w:rPr>
        <w:t xml:space="preserve">ISC agency is responsible for updating PUNS records </w:t>
      </w:r>
      <w:r w:rsidRPr="00E45915">
        <w:rPr>
          <w:rFonts w:ascii="Arial" w:hAnsi="Arial" w:cs="Arial"/>
          <w:sz w:val="23"/>
          <w:szCs w:val="23"/>
          <w:u w:val="single"/>
        </w:rPr>
        <w:t xml:space="preserve">at least </w:t>
      </w:r>
      <w:r w:rsidRPr="00E45915">
        <w:rPr>
          <w:rFonts w:ascii="Arial" w:hAnsi="Arial" w:cs="Arial"/>
          <w:sz w:val="23"/>
          <w:szCs w:val="23"/>
        </w:rPr>
        <w:t xml:space="preserve">annually or whenever an individual’s needs change </w:t>
      </w:r>
      <w:r w:rsidRPr="00E45915">
        <w:rPr>
          <w:rFonts w:ascii="Arial" w:hAnsi="Arial" w:cs="Arial"/>
          <w:sz w:val="23"/>
          <w:szCs w:val="23"/>
          <w:u w:val="single"/>
        </w:rPr>
        <w:t xml:space="preserve">significantly </w:t>
      </w:r>
      <w:r w:rsidRPr="00E45915">
        <w:rPr>
          <w:rFonts w:ascii="Arial" w:hAnsi="Arial" w:cs="Arial"/>
          <w:sz w:val="23"/>
          <w:szCs w:val="23"/>
        </w:rPr>
        <w:t xml:space="preserve">after PUNS enrollment. Significant change means any change that requires different, additional or fewer resources from those currently recorded in the PUNS database. Updating PUNS records is important to ensuring that urgency of need assessments are current for all individuals enrolled in PUNS. </w:t>
      </w:r>
      <w:r w:rsidRPr="0046167F">
        <w:rPr>
          <w:rFonts w:ascii="Arial" w:hAnsi="Arial" w:cs="Arial"/>
          <w:strike/>
          <w:color w:val="FF0000"/>
          <w:sz w:val="23"/>
          <w:szCs w:val="23"/>
        </w:rPr>
        <w:t>PAS/</w:t>
      </w:r>
      <w:r w:rsidRPr="00E45915">
        <w:rPr>
          <w:rFonts w:ascii="Arial" w:hAnsi="Arial" w:cs="Arial"/>
          <w:sz w:val="23"/>
          <w:szCs w:val="23"/>
        </w:rPr>
        <w:t xml:space="preserve">ISC agency staff should remind all persons involved in updating the PUNS form to bring documentation of the individual’s medical condition and living situation to the interview and remember to give everyone who signed the updated PUNS form a copy of the signed form. </w:t>
      </w:r>
    </w:p>
    <w:p w:rsidR="00E45915" w:rsidRPr="00E45915" w:rsidRDefault="00E45915" w:rsidP="00E45915">
      <w:pPr>
        <w:autoSpaceDE w:val="0"/>
        <w:autoSpaceDN w:val="0"/>
        <w:adjustRightInd w:val="0"/>
        <w:rPr>
          <w:rFonts w:ascii="Arial" w:hAnsi="Arial" w:cs="Arial"/>
          <w:sz w:val="24"/>
          <w:szCs w:val="24"/>
        </w:rPr>
      </w:pPr>
    </w:p>
    <w:p w:rsidR="00E45915" w:rsidRPr="00E45915" w:rsidRDefault="00E45915" w:rsidP="00E45915">
      <w:pPr>
        <w:autoSpaceDE w:val="0"/>
        <w:autoSpaceDN w:val="0"/>
        <w:adjustRightInd w:val="0"/>
        <w:outlineLvl w:val="1"/>
        <w:rPr>
          <w:rFonts w:ascii="Arial" w:hAnsi="Arial" w:cs="Arial"/>
          <w:sz w:val="23"/>
          <w:szCs w:val="23"/>
        </w:rPr>
      </w:pPr>
      <w:r w:rsidRPr="00E45915">
        <w:rPr>
          <w:rFonts w:ascii="Arial" w:hAnsi="Arial" w:cs="Arial"/>
          <w:sz w:val="23"/>
          <w:szCs w:val="23"/>
          <w:u w:val="single"/>
        </w:rPr>
        <w:t xml:space="preserve">Annual Updates </w:t>
      </w:r>
    </w:p>
    <w:p w:rsidR="00E45915" w:rsidRDefault="00E45915" w:rsidP="00E45915">
      <w:pPr>
        <w:autoSpaceDE w:val="0"/>
        <w:autoSpaceDN w:val="0"/>
        <w:adjustRightInd w:val="0"/>
        <w:rPr>
          <w:rFonts w:ascii="Arial" w:hAnsi="Arial" w:cs="Arial"/>
          <w:sz w:val="23"/>
          <w:szCs w:val="23"/>
        </w:rPr>
      </w:pPr>
    </w:p>
    <w:p w:rsidR="00E45915" w:rsidRPr="00E45915" w:rsidRDefault="00E45915" w:rsidP="00E45915">
      <w:pPr>
        <w:autoSpaceDE w:val="0"/>
        <w:autoSpaceDN w:val="0"/>
        <w:adjustRightInd w:val="0"/>
        <w:rPr>
          <w:rFonts w:ascii="Arial" w:hAnsi="Arial" w:cs="Arial"/>
          <w:sz w:val="23"/>
          <w:szCs w:val="23"/>
        </w:rPr>
      </w:pPr>
      <w:r w:rsidRPr="00E45915">
        <w:rPr>
          <w:rFonts w:ascii="Arial" w:hAnsi="Arial" w:cs="Arial"/>
          <w:sz w:val="23"/>
          <w:szCs w:val="23"/>
        </w:rPr>
        <w:t xml:space="preserve">The </w:t>
      </w:r>
      <w:r w:rsidRPr="00E44E74">
        <w:rPr>
          <w:rFonts w:ascii="Arial" w:hAnsi="Arial" w:cs="Arial"/>
          <w:strike/>
          <w:color w:val="FF0000"/>
          <w:sz w:val="23"/>
          <w:szCs w:val="23"/>
        </w:rPr>
        <w:t>PAS/</w:t>
      </w:r>
      <w:r w:rsidRPr="00E45915">
        <w:rPr>
          <w:rFonts w:ascii="Arial" w:hAnsi="Arial" w:cs="Arial"/>
          <w:sz w:val="23"/>
          <w:szCs w:val="23"/>
        </w:rPr>
        <w:t xml:space="preserve">ISC agency is </w:t>
      </w:r>
      <w:r w:rsidRPr="00E45915">
        <w:rPr>
          <w:rFonts w:ascii="Arial" w:hAnsi="Arial" w:cs="Arial"/>
          <w:sz w:val="23"/>
          <w:szCs w:val="23"/>
          <w:u w:val="single"/>
        </w:rPr>
        <w:t xml:space="preserve">required </w:t>
      </w:r>
      <w:r w:rsidRPr="00E45915">
        <w:rPr>
          <w:rFonts w:ascii="Arial" w:hAnsi="Arial" w:cs="Arial"/>
          <w:sz w:val="23"/>
          <w:szCs w:val="23"/>
        </w:rPr>
        <w:t xml:space="preserve">to update PUNS records at least annually. Failure to update the PUNS form annually will result in the individual’s information being deleted from the database. </w:t>
      </w:r>
      <w:r w:rsidR="00C95818">
        <w:rPr>
          <w:rFonts w:ascii="Arial" w:hAnsi="Arial" w:cs="Arial"/>
          <w:color w:val="FF0000"/>
          <w:sz w:val="23"/>
          <w:szCs w:val="23"/>
        </w:rPr>
        <w:t>Before the individual’s information is deleted from the database, the ISC will document completion of the steps outlined in the section “Closing PUNS Records”.  T</w:t>
      </w:r>
      <w:r w:rsidR="003E5FAB" w:rsidRPr="003E5FAB">
        <w:rPr>
          <w:rFonts w:ascii="Arial" w:hAnsi="Arial" w:cs="Arial"/>
          <w:color w:val="FF0000"/>
          <w:sz w:val="23"/>
          <w:szCs w:val="23"/>
        </w:rPr>
        <w:t>he ISC is primarily responsib</w:t>
      </w:r>
      <w:r w:rsidR="00840652">
        <w:rPr>
          <w:rFonts w:ascii="Arial" w:hAnsi="Arial" w:cs="Arial"/>
          <w:color w:val="FF0000"/>
          <w:sz w:val="23"/>
          <w:szCs w:val="23"/>
        </w:rPr>
        <w:t>le</w:t>
      </w:r>
      <w:r w:rsidR="003E5FAB" w:rsidRPr="003E5FAB">
        <w:rPr>
          <w:rFonts w:ascii="Arial" w:hAnsi="Arial" w:cs="Arial"/>
          <w:color w:val="FF0000"/>
          <w:sz w:val="23"/>
          <w:szCs w:val="23"/>
        </w:rPr>
        <w:t xml:space="preserve"> for PUNS updates, but this is a shared responsibility with the individual or guardian and family members</w:t>
      </w:r>
      <w:r w:rsidR="00C95818">
        <w:rPr>
          <w:rFonts w:ascii="Arial" w:hAnsi="Arial" w:cs="Arial"/>
          <w:color w:val="FF0000"/>
          <w:sz w:val="23"/>
          <w:szCs w:val="23"/>
        </w:rPr>
        <w:t xml:space="preserve"> or primary care givers, if applicable</w:t>
      </w:r>
      <w:r w:rsidR="003E5FAB" w:rsidRPr="003E5FAB">
        <w:rPr>
          <w:rFonts w:ascii="Arial" w:hAnsi="Arial" w:cs="Arial"/>
          <w:color w:val="FF0000"/>
          <w:sz w:val="23"/>
          <w:szCs w:val="23"/>
        </w:rPr>
        <w:t>.</w:t>
      </w:r>
      <w:r w:rsidR="00C95818">
        <w:rPr>
          <w:rFonts w:ascii="Arial" w:hAnsi="Arial" w:cs="Arial"/>
          <w:color w:val="FF0000"/>
          <w:sz w:val="23"/>
          <w:szCs w:val="23"/>
        </w:rPr>
        <w:t xml:space="preserve">  All parties should read the notices described below and take appropriate action to ensure annual updates are completed timely.</w:t>
      </w:r>
    </w:p>
    <w:p w:rsidR="00E45915" w:rsidRDefault="00E45915" w:rsidP="00E45915">
      <w:pPr>
        <w:autoSpaceDE w:val="0"/>
        <w:autoSpaceDN w:val="0"/>
        <w:adjustRightInd w:val="0"/>
        <w:rPr>
          <w:rFonts w:ascii="Arial" w:hAnsi="Arial" w:cs="Arial"/>
          <w:sz w:val="23"/>
          <w:szCs w:val="23"/>
        </w:rPr>
      </w:pPr>
    </w:p>
    <w:p w:rsidR="00E45915" w:rsidRDefault="00E45915" w:rsidP="00E45915">
      <w:pPr>
        <w:autoSpaceDE w:val="0"/>
        <w:autoSpaceDN w:val="0"/>
        <w:adjustRightInd w:val="0"/>
        <w:rPr>
          <w:rFonts w:ascii="Arial" w:hAnsi="Arial" w:cs="Arial"/>
          <w:color w:val="FF0000"/>
          <w:sz w:val="23"/>
          <w:szCs w:val="23"/>
        </w:rPr>
      </w:pPr>
      <w:r w:rsidRPr="00F148EB">
        <w:rPr>
          <w:rFonts w:ascii="Arial" w:hAnsi="Arial" w:cs="Arial"/>
          <w:color w:val="FF0000"/>
          <w:sz w:val="23"/>
          <w:szCs w:val="23"/>
        </w:rPr>
        <w:t xml:space="preserve">A face-to-face interview with all the principals present is required for completing the </w:t>
      </w:r>
      <w:r w:rsidRPr="00F148EB">
        <w:rPr>
          <w:rFonts w:ascii="Arial" w:hAnsi="Arial" w:cs="Arial"/>
          <w:b/>
          <w:color w:val="FF0000"/>
          <w:sz w:val="23"/>
          <w:szCs w:val="23"/>
          <w:u w:val="single"/>
        </w:rPr>
        <w:t>annual updates</w:t>
      </w:r>
      <w:r w:rsidRPr="00F148EB">
        <w:rPr>
          <w:rFonts w:ascii="Arial" w:hAnsi="Arial" w:cs="Arial"/>
          <w:color w:val="FF0000"/>
          <w:sz w:val="23"/>
          <w:szCs w:val="23"/>
        </w:rPr>
        <w:t xml:space="preserve"> of the PUNS form for those in the emergency category and for those requesting a change from the critical to emergency category.  For those individuals with a PUNS in planning or critical categories, the PUNS update may be done by phone, mail, fax, or email as long as the opportunity for a face-to-face meeting was offered to the individual or guardian.  If an ISC starts an update by phone and determines a change to the emergency category exists, the PUNS update should stop and </w:t>
      </w:r>
      <w:r w:rsidRPr="00F148EB">
        <w:rPr>
          <w:rFonts w:ascii="Arial" w:hAnsi="Arial" w:cs="Arial"/>
          <w:b/>
          <w:color w:val="FF0000"/>
          <w:sz w:val="23"/>
          <w:szCs w:val="23"/>
          <w:u w:val="single"/>
        </w:rPr>
        <w:t>must</w:t>
      </w:r>
      <w:r w:rsidRPr="00F148EB">
        <w:rPr>
          <w:rFonts w:ascii="Arial" w:hAnsi="Arial" w:cs="Arial"/>
          <w:color w:val="FF0000"/>
          <w:sz w:val="23"/>
          <w:szCs w:val="23"/>
        </w:rPr>
        <w:t xml:space="preserve"> be completed at a face-to-face meeting.</w:t>
      </w:r>
    </w:p>
    <w:p w:rsidR="00E21738" w:rsidRDefault="00E21738" w:rsidP="00E45915">
      <w:pPr>
        <w:autoSpaceDE w:val="0"/>
        <w:autoSpaceDN w:val="0"/>
        <w:adjustRightInd w:val="0"/>
        <w:rPr>
          <w:rFonts w:ascii="Arial" w:hAnsi="Arial" w:cs="Arial"/>
          <w:color w:val="FF0000"/>
          <w:sz w:val="23"/>
          <w:szCs w:val="23"/>
        </w:rPr>
      </w:pPr>
    </w:p>
    <w:p w:rsidR="00E21738" w:rsidRPr="00FE176C" w:rsidRDefault="00E21738" w:rsidP="00E45915">
      <w:pPr>
        <w:autoSpaceDE w:val="0"/>
        <w:autoSpaceDN w:val="0"/>
        <w:adjustRightInd w:val="0"/>
        <w:rPr>
          <w:rFonts w:ascii="Arial" w:hAnsi="Arial" w:cs="Arial"/>
          <w:color w:val="FF0000"/>
          <w:sz w:val="23"/>
          <w:szCs w:val="23"/>
        </w:rPr>
      </w:pPr>
      <w:r w:rsidRPr="00FE176C">
        <w:rPr>
          <w:rFonts w:ascii="Arial" w:hAnsi="Arial" w:cs="Arial"/>
          <w:color w:val="FF0000"/>
          <w:sz w:val="23"/>
          <w:szCs w:val="23"/>
        </w:rPr>
        <w:t>For those updates completed over the phone, the ISC will send the individual or guardian a written</w:t>
      </w:r>
      <w:r w:rsidR="00386E5B" w:rsidRPr="00FE176C">
        <w:rPr>
          <w:rFonts w:ascii="Arial" w:hAnsi="Arial" w:cs="Arial"/>
          <w:color w:val="FF0000"/>
          <w:sz w:val="23"/>
          <w:szCs w:val="23"/>
        </w:rPr>
        <w:t xml:space="preserve"> or electronic</w:t>
      </w:r>
      <w:r w:rsidRPr="00FE176C">
        <w:rPr>
          <w:rFonts w:ascii="Arial" w:hAnsi="Arial" w:cs="Arial"/>
          <w:color w:val="FF0000"/>
          <w:sz w:val="23"/>
          <w:szCs w:val="23"/>
        </w:rPr>
        <w:t xml:space="preserve"> copy of the updated enrollment.  The date of the update will be the date </w:t>
      </w:r>
      <w:r w:rsidR="006D2178">
        <w:rPr>
          <w:rFonts w:ascii="Arial" w:hAnsi="Arial" w:cs="Arial"/>
          <w:color w:val="FF0000"/>
          <w:sz w:val="23"/>
          <w:szCs w:val="23"/>
        </w:rPr>
        <w:t xml:space="preserve">of the </w:t>
      </w:r>
      <w:r w:rsidR="0015638E">
        <w:rPr>
          <w:rFonts w:ascii="Arial" w:hAnsi="Arial" w:cs="Arial"/>
          <w:color w:val="FF0000"/>
          <w:sz w:val="23"/>
          <w:szCs w:val="23"/>
        </w:rPr>
        <w:t>phone interview</w:t>
      </w:r>
      <w:r w:rsidRPr="00FE176C">
        <w:rPr>
          <w:rFonts w:ascii="Arial" w:hAnsi="Arial" w:cs="Arial"/>
          <w:color w:val="FF0000"/>
          <w:sz w:val="23"/>
          <w:szCs w:val="23"/>
        </w:rPr>
        <w:t>.</w:t>
      </w:r>
      <w:r w:rsidR="006D2178">
        <w:rPr>
          <w:rFonts w:ascii="Arial" w:hAnsi="Arial" w:cs="Arial"/>
          <w:color w:val="FF0000"/>
          <w:sz w:val="23"/>
          <w:szCs w:val="23"/>
        </w:rPr>
        <w:t xml:space="preserve">  The signatures may not pre-date the phone call.</w:t>
      </w:r>
      <w:r w:rsidR="00314A36" w:rsidRPr="00FE176C">
        <w:rPr>
          <w:rFonts w:ascii="Arial" w:hAnsi="Arial" w:cs="Arial"/>
          <w:color w:val="FF0000"/>
          <w:sz w:val="23"/>
          <w:szCs w:val="23"/>
        </w:rPr>
        <w:t xml:space="preserve">  </w:t>
      </w:r>
      <w:r w:rsidR="00386E5B" w:rsidRPr="00FE176C">
        <w:rPr>
          <w:rFonts w:ascii="Arial" w:hAnsi="Arial" w:cs="Arial"/>
          <w:color w:val="FF0000"/>
          <w:sz w:val="23"/>
          <w:szCs w:val="23"/>
        </w:rPr>
        <w:t>T</w:t>
      </w:r>
      <w:r w:rsidR="00314A36" w:rsidRPr="00FE176C">
        <w:rPr>
          <w:rFonts w:ascii="Arial" w:hAnsi="Arial" w:cs="Arial"/>
          <w:color w:val="FF0000"/>
          <w:sz w:val="23"/>
          <w:szCs w:val="23"/>
        </w:rPr>
        <w:t>he individual or guardian</w:t>
      </w:r>
      <w:r w:rsidR="00386E5B" w:rsidRPr="00FE176C">
        <w:rPr>
          <w:rFonts w:ascii="Arial" w:hAnsi="Arial" w:cs="Arial"/>
          <w:color w:val="FF0000"/>
          <w:sz w:val="23"/>
          <w:szCs w:val="23"/>
        </w:rPr>
        <w:t xml:space="preserve"> (or parent in the case of an individual aged 18 or younger)</w:t>
      </w:r>
      <w:r w:rsidR="00314A36" w:rsidRPr="00FE176C">
        <w:rPr>
          <w:rFonts w:ascii="Arial" w:hAnsi="Arial" w:cs="Arial"/>
          <w:color w:val="FF0000"/>
          <w:sz w:val="23"/>
          <w:szCs w:val="23"/>
        </w:rPr>
        <w:t xml:space="preserve"> </w:t>
      </w:r>
      <w:r w:rsidR="00386E5B" w:rsidRPr="00FE176C">
        <w:rPr>
          <w:rFonts w:ascii="Arial" w:hAnsi="Arial" w:cs="Arial"/>
          <w:color w:val="FF0000"/>
          <w:sz w:val="23"/>
          <w:szCs w:val="23"/>
        </w:rPr>
        <w:t xml:space="preserve">must </w:t>
      </w:r>
      <w:r w:rsidR="00314A36" w:rsidRPr="00FE176C">
        <w:rPr>
          <w:rFonts w:ascii="Arial" w:hAnsi="Arial" w:cs="Arial"/>
          <w:color w:val="FF0000"/>
          <w:sz w:val="23"/>
          <w:szCs w:val="23"/>
        </w:rPr>
        <w:t>sign and return a copy of the form</w:t>
      </w:r>
      <w:r w:rsidR="00386E5B" w:rsidRPr="00FE176C">
        <w:rPr>
          <w:rFonts w:ascii="Arial" w:hAnsi="Arial" w:cs="Arial"/>
          <w:color w:val="FF0000"/>
          <w:sz w:val="23"/>
          <w:szCs w:val="23"/>
        </w:rPr>
        <w:t xml:space="preserve"> to the ISC agency</w:t>
      </w:r>
      <w:r w:rsidR="00314A36" w:rsidRPr="00FE176C">
        <w:rPr>
          <w:rFonts w:ascii="Arial" w:hAnsi="Arial" w:cs="Arial"/>
          <w:color w:val="FF0000"/>
          <w:sz w:val="23"/>
          <w:szCs w:val="23"/>
        </w:rPr>
        <w:t>.</w:t>
      </w:r>
    </w:p>
    <w:p w:rsidR="00E45915" w:rsidRDefault="00E45915" w:rsidP="00E45915">
      <w:pPr>
        <w:autoSpaceDE w:val="0"/>
        <w:autoSpaceDN w:val="0"/>
        <w:adjustRightInd w:val="0"/>
        <w:rPr>
          <w:rFonts w:ascii="Arial" w:hAnsi="Arial" w:cs="Arial"/>
          <w:sz w:val="23"/>
          <w:szCs w:val="23"/>
        </w:rPr>
      </w:pPr>
    </w:p>
    <w:p w:rsidR="00E45915" w:rsidRPr="00E45915" w:rsidRDefault="00E45915" w:rsidP="00E45915">
      <w:pPr>
        <w:autoSpaceDE w:val="0"/>
        <w:autoSpaceDN w:val="0"/>
        <w:adjustRightInd w:val="0"/>
        <w:rPr>
          <w:rFonts w:ascii="Arial" w:hAnsi="Arial" w:cs="Arial"/>
          <w:sz w:val="23"/>
          <w:szCs w:val="23"/>
        </w:rPr>
      </w:pPr>
      <w:r w:rsidRPr="00E45915">
        <w:rPr>
          <w:rFonts w:ascii="Arial" w:hAnsi="Arial" w:cs="Arial"/>
          <w:sz w:val="23"/>
          <w:szCs w:val="23"/>
        </w:rPr>
        <w:t xml:space="preserve">The </w:t>
      </w:r>
      <w:r w:rsidRPr="0046167F">
        <w:rPr>
          <w:rFonts w:ascii="Arial" w:hAnsi="Arial" w:cs="Arial"/>
          <w:strike/>
          <w:color w:val="FF0000"/>
          <w:sz w:val="23"/>
          <w:szCs w:val="23"/>
        </w:rPr>
        <w:t>PAS/</w:t>
      </w:r>
      <w:r w:rsidRPr="00E45915">
        <w:rPr>
          <w:rFonts w:ascii="Arial" w:hAnsi="Arial" w:cs="Arial"/>
          <w:sz w:val="23"/>
          <w:szCs w:val="23"/>
        </w:rPr>
        <w:t xml:space="preserve">ISC agency will be notified at least 90 days before the date that the annual update is due for all PUNS-enrolled individuals it serves. At the end of each month, the IDHS Community Reporting System will generate a listing at the </w:t>
      </w:r>
      <w:r w:rsidRPr="0046167F">
        <w:rPr>
          <w:rFonts w:ascii="Arial" w:hAnsi="Arial" w:cs="Arial"/>
          <w:strike/>
          <w:color w:val="FF0000"/>
          <w:sz w:val="23"/>
          <w:szCs w:val="23"/>
        </w:rPr>
        <w:t>PAS/</w:t>
      </w:r>
      <w:r w:rsidRPr="00E45915">
        <w:rPr>
          <w:rFonts w:ascii="Arial" w:hAnsi="Arial" w:cs="Arial"/>
          <w:sz w:val="23"/>
          <w:szCs w:val="23"/>
        </w:rPr>
        <w:t>ISC agency that will identify the</w:t>
      </w:r>
      <w:r w:rsidR="00FE176C">
        <w:rPr>
          <w:rFonts w:ascii="Arial" w:hAnsi="Arial" w:cs="Arial"/>
          <w:sz w:val="23"/>
          <w:szCs w:val="23"/>
        </w:rPr>
        <w:t xml:space="preserve"> </w:t>
      </w:r>
      <w:proofErr w:type="spellStart"/>
      <w:r w:rsidR="00FE176C" w:rsidRPr="00FE176C">
        <w:rPr>
          <w:rFonts w:ascii="Arial" w:hAnsi="Arial" w:cs="Arial"/>
          <w:color w:val="FF0000"/>
          <w:sz w:val="23"/>
          <w:szCs w:val="23"/>
        </w:rPr>
        <w:t>individual</w:t>
      </w:r>
      <w:r w:rsidRPr="00FE176C">
        <w:rPr>
          <w:rFonts w:ascii="Arial" w:hAnsi="Arial" w:cs="Arial"/>
          <w:strike/>
          <w:color w:val="FF0000"/>
          <w:sz w:val="23"/>
          <w:szCs w:val="23"/>
        </w:rPr>
        <w:t>consumers</w:t>
      </w:r>
      <w:proofErr w:type="spellEnd"/>
      <w:r w:rsidRPr="00E45915">
        <w:rPr>
          <w:rFonts w:ascii="Arial" w:hAnsi="Arial" w:cs="Arial"/>
          <w:sz w:val="23"/>
          <w:szCs w:val="23"/>
        </w:rPr>
        <w:t xml:space="preserve"> whose annual update is due in the next 90-120 days. The names on the listing will be based on the date entered in the “Date Form Completed and Signed by All Parties” on the most recent PUNS form recorded in the database. Letters will also be generated simultaneously to the </w:t>
      </w:r>
      <w:proofErr w:type="spellStart"/>
      <w:r w:rsidR="00FE176C" w:rsidRPr="00FE176C">
        <w:rPr>
          <w:rFonts w:ascii="Arial" w:hAnsi="Arial" w:cs="Arial"/>
          <w:color w:val="FF0000"/>
          <w:sz w:val="23"/>
          <w:szCs w:val="23"/>
        </w:rPr>
        <w:t>individual</w:t>
      </w:r>
      <w:r w:rsidRPr="00FE176C">
        <w:rPr>
          <w:rFonts w:ascii="Arial" w:hAnsi="Arial" w:cs="Arial"/>
          <w:strike/>
          <w:color w:val="FF0000"/>
          <w:sz w:val="23"/>
          <w:szCs w:val="23"/>
        </w:rPr>
        <w:t>consumer</w:t>
      </w:r>
      <w:proofErr w:type="spellEnd"/>
      <w:r w:rsidRPr="00E45915">
        <w:rPr>
          <w:rFonts w:ascii="Arial" w:hAnsi="Arial" w:cs="Arial"/>
          <w:sz w:val="23"/>
          <w:szCs w:val="23"/>
        </w:rPr>
        <w:t xml:space="preserve"> and guardian of record to alert them to prepare for the annual update of the PUNS record. </w:t>
      </w:r>
    </w:p>
    <w:p w:rsidR="00E45915" w:rsidRDefault="00E45915" w:rsidP="00E45915">
      <w:pPr>
        <w:autoSpaceDE w:val="0"/>
        <w:autoSpaceDN w:val="0"/>
        <w:adjustRightInd w:val="0"/>
        <w:rPr>
          <w:rFonts w:ascii="Arial" w:hAnsi="Arial" w:cs="Arial"/>
          <w:sz w:val="23"/>
          <w:szCs w:val="23"/>
        </w:rPr>
      </w:pPr>
    </w:p>
    <w:p w:rsidR="00E45915" w:rsidRPr="00E45915" w:rsidRDefault="00E45915" w:rsidP="00E45915">
      <w:pPr>
        <w:autoSpaceDE w:val="0"/>
        <w:autoSpaceDN w:val="0"/>
        <w:adjustRightInd w:val="0"/>
        <w:rPr>
          <w:rFonts w:ascii="Arial" w:hAnsi="Arial" w:cs="Arial"/>
          <w:sz w:val="23"/>
          <w:szCs w:val="23"/>
        </w:rPr>
      </w:pPr>
      <w:r w:rsidRPr="00E45915">
        <w:rPr>
          <w:rFonts w:ascii="Arial" w:hAnsi="Arial" w:cs="Arial"/>
          <w:sz w:val="23"/>
          <w:szCs w:val="23"/>
        </w:rPr>
        <w:t xml:space="preserve">These notifications are intended to assist the individuals, guardians, and </w:t>
      </w:r>
      <w:r w:rsidRPr="0046167F">
        <w:rPr>
          <w:rFonts w:ascii="Arial" w:hAnsi="Arial" w:cs="Arial"/>
          <w:strike/>
          <w:color w:val="FF0000"/>
          <w:sz w:val="23"/>
          <w:szCs w:val="23"/>
        </w:rPr>
        <w:t>PAS/</w:t>
      </w:r>
      <w:r w:rsidRPr="00E45915">
        <w:rPr>
          <w:rFonts w:ascii="Arial" w:hAnsi="Arial" w:cs="Arial"/>
          <w:sz w:val="23"/>
          <w:szCs w:val="23"/>
        </w:rPr>
        <w:t xml:space="preserve">ISC providers; however, the annual update requirement is the </w:t>
      </w:r>
      <w:r w:rsidR="00C95818" w:rsidRPr="00C95818">
        <w:rPr>
          <w:rFonts w:ascii="Arial" w:hAnsi="Arial" w:cs="Arial"/>
          <w:color w:val="FF0000"/>
          <w:sz w:val="23"/>
          <w:szCs w:val="23"/>
        </w:rPr>
        <w:t>joint</w:t>
      </w:r>
      <w:r w:rsidR="00C95818">
        <w:rPr>
          <w:rFonts w:ascii="Arial" w:hAnsi="Arial" w:cs="Arial"/>
          <w:sz w:val="23"/>
          <w:szCs w:val="23"/>
        </w:rPr>
        <w:t xml:space="preserve"> </w:t>
      </w:r>
      <w:r w:rsidRPr="00E45915">
        <w:rPr>
          <w:rFonts w:ascii="Arial" w:hAnsi="Arial" w:cs="Arial"/>
          <w:sz w:val="23"/>
          <w:szCs w:val="23"/>
        </w:rPr>
        <w:t xml:space="preserve">responsibility of the individual, guardian, and </w:t>
      </w:r>
      <w:r w:rsidRPr="0046167F">
        <w:rPr>
          <w:rFonts w:ascii="Arial" w:hAnsi="Arial" w:cs="Arial"/>
          <w:strike/>
          <w:color w:val="FF0000"/>
          <w:sz w:val="23"/>
          <w:szCs w:val="23"/>
        </w:rPr>
        <w:t>PAS/</w:t>
      </w:r>
      <w:r w:rsidRPr="00E45915">
        <w:rPr>
          <w:rFonts w:ascii="Arial" w:hAnsi="Arial" w:cs="Arial"/>
          <w:sz w:val="23"/>
          <w:szCs w:val="23"/>
        </w:rPr>
        <w:t xml:space="preserve">ISC provider. Should any party not receive notification, the automatic removal of information from the PUNS database will still </w:t>
      </w:r>
      <w:proofErr w:type="gramStart"/>
      <w:r w:rsidRPr="00E45915">
        <w:rPr>
          <w:rFonts w:ascii="Arial" w:hAnsi="Arial" w:cs="Arial"/>
          <w:sz w:val="23"/>
          <w:szCs w:val="23"/>
        </w:rPr>
        <w:t>occur.</w:t>
      </w:r>
      <w:proofErr w:type="gramEnd"/>
      <w:r w:rsidRPr="00E45915">
        <w:rPr>
          <w:rFonts w:ascii="Arial" w:hAnsi="Arial" w:cs="Arial"/>
          <w:sz w:val="23"/>
          <w:szCs w:val="23"/>
        </w:rPr>
        <w:t xml:space="preserve"> </w:t>
      </w:r>
    </w:p>
    <w:p w:rsidR="00E45915" w:rsidRDefault="00E45915" w:rsidP="00E45915">
      <w:pPr>
        <w:autoSpaceDE w:val="0"/>
        <w:autoSpaceDN w:val="0"/>
        <w:adjustRightInd w:val="0"/>
        <w:rPr>
          <w:rFonts w:ascii="Arial" w:hAnsi="Arial" w:cs="Arial"/>
          <w:sz w:val="23"/>
          <w:szCs w:val="23"/>
        </w:rPr>
      </w:pPr>
    </w:p>
    <w:p w:rsidR="00E45915" w:rsidRPr="00E45915" w:rsidRDefault="00E45915" w:rsidP="00E45915">
      <w:pPr>
        <w:autoSpaceDE w:val="0"/>
        <w:autoSpaceDN w:val="0"/>
        <w:adjustRightInd w:val="0"/>
        <w:rPr>
          <w:rFonts w:ascii="Arial" w:hAnsi="Arial" w:cs="Arial"/>
          <w:sz w:val="23"/>
          <w:szCs w:val="23"/>
        </w:rPr>
      </w:pPr>
      <w:r w:rsidRPr="00E45915">
        <w:rPr>
          <w:rFonts w:ascii="Arial" w:hAnsi="Arial" w:cs="Arial"/>
          <w:sz w:val="23"/>
          <w:szCs w:val="23"/>
        </w:rPr>
        <w:t xml:space="preserve">When practical and if applicable, the </w:t>
      </w:r>
      <w:r w:rsidRPr="0046167F">
        <w:rPr>
          <w:rFonts w:ascii="Arial" w:hAnsi="Arial" w:cs="Arial"/>
          <w:strike/>
          <w:color w:val="FF0000"/>
          <w:sz w:val="23"/>
          <w:szCs w:val="23"/>
        </w:rPr>
        <w:t>PAS/</w:t>
      </w:r>
      <w:r w:rsidRPr="00E45915">
        <w:rPr>
          <w:rFonts w:ascii="Arial" w:hAnsi="Arial" w:cs="Arial"/>
          <w:sz w:val="23"/>
          <w:szCs w:val="23"/>
        </w:rPr>
        <w:t xml:space="preserve">ISC agency should coordinate the completion of annual updates with the service provider’s annual face-to-face review of the </w:t>
      </w:r>
      <w:proofErr w:type="spellStart"/>
      <w:r w:rsidR="00FE176C" w:rsidRPr="00FE176C">
        <w:rPr>
          <w:rFonts w:ascii="Arial" w:hAnsi="Arial" w:cs="Arial"/>
          <w:color w:val="FF0000"/>
          <w:sz w:val="23"/>
          <w:szCs w:val="23"/>
        </w:rPr>
        <w:t>individual’s</w:t>
      </w:r>
      <w:r w:rsidRPr="00FE176C">
        <w:rPr>
          <w:rFonts w:ascii="Arial" w:hAnsi="Arial" w:cs="Arial"/>
          <w:strike/>
          <w:color w:val="FF0000"/>
          <w:sz w:val="23"/>
          <w:szCs w:val="23"/>
        </w:rPr>
        <w:t>consumer’s</w:t>
      </w:r>
      <w:proofErr w:type="spellEnd"/>
      <w:r w:rsidRPr="00E45915">
        <w:rPr>
          <w:rFonts w:ascii="Arial" w:hAnsi="Arial" w:cs="Arial"/>
          <w:sz w:val="23"/>
          <w:szCs w:val="23"/>
        </w:rPr>
        <w:t xml:space="preserve"> current service plan or regularly scheduled visits by DCFS or OSG representatives. When no changes are to be reported, </w:t>
      </w:r>
      <w:r w:rsidRPr="0046167F">
        <w:rPr>
          <w:rFonts w:ascii="Arial" w:hAnsi="Arial" w:cs="Arial"/>
          <w:strike/>
          <w:color w:val="FF0000"/>
          <w:sz w:val="23"/>
          <w:szCs w:val="23"/>
        </w:rPr>
        <w:t>PAS/</w:t>
      </w:r>
      <w:r w:rsidRPr="00E45915">
        <w:rPr>
          <w:rFonts w:ascii="Arial" w:hAnsi="Arial" w:cs="Arial"/>
          <w:sz w:val="23"/>
          <w:szCs w:val="23"/>
        </w:rPr>
        <w:t xml:space="preserve">ISC agency </w:t>
      </w:r>
      <w:proofErr w:type="gramStart"/>
      <w:r w:rsidRPr="00E45915">
        <w:rPr>
          <w:rFonts w:ascii="Arial" w:hAnsi="Arial" w:cs="Arial"/>
          <w:sz w:val="23"/>
          <w:szCs w:val="23"/>
        </w:rPr>
        <w:t>staff are</w:t>
      </w:r>
      <w:proofErr w:type="gramEnd"/>
      <w:r w:rsidRPr="00E45915">
        <w:rPr>
          <w:rFonts w:ascii="Arial" w:hAnsi="Arial" w:cs="Arial"/>
          <w:sz w:val="23"/>
          <w:szCs w:val="23"/>
        </w:rPr>
        <w:t xml:space="preserve"> to check the Annual Update box, complete the form by marking the same items as the previous PUNS Form, and send a copy of the “Annual Update” PUNS Form to the </w:t>
      </w:r>
      <w:proofErr w:type="spellStart"/>
      <w:r w:rsidR="00FE176C" w:rsidRPr="00FE176C">
        <w:rPr>
          <w:rFonts w:ascii="Arial" w:hAnsi="Arial" w:cs="Arial"/>
          <w:color w:val="FF0000"/>
          <w:sz w:val="23"/>
          <w:szCs w:val="23"/>
        </w:rPr>
        <w:t>individual</w:t>
      </w:r>
      <w:r w:rsidRPr="00FE176C">
        <w:rPr>
          <w:rFonts w:ascii="Arial" w:hAnsi="Arial" w:cs="Arial"/>
          <w:strike/>
          <w:color w:val="FF0000"/>
          <w:sz w:val="23"/>
          <w:szCs w:val="23"/>
        </w:rPr>
        <w:t>consumer</w:t>
      </w:r>
      <w:proofErr w:type="spellEnd"/>
      <w:r w:rsidR="0015638E">
        <w:rPr>
          <w:rFonts w:ascii="Arial" w:hAnsi="Arial" w:cs="Arial"/>
          <w:sz w:val="23"/>
          <w:szCs w:val="23"/>
        </w:rPr>
        <w:t xml:space="preserve">/guardian </w:t>
      </w:r>
      <w:r w:rsidR="0015638E" w:rsidRPr="0015638E">
        <w:rPr>
          <w:rFonts w:ascii="Arial" w:hAnsi="Arial" w:cs="Arial"/>
          <w:color w:val="FF0000"/>
          <w:sz w:val="23"/>
          <w:szCs w:val="23"/>
        </w:rPr>
        <w:t>for signature</w:t>
      </w:r>
      <w:r w:rsidRPr="00E45915">
        <w:rPr>
          <w:rFonts w:ascii="Arial" w:hAnsi="Arial" w:cs="Arial"/>
          <w:sz w:val="23"/>
          <w:szCs w:val="23"/>
        </w:rPr>
        <w:t xml:space="preserve">. </w:t>
      </w:r>
    </w:p>
    <w:p w:rsidR="00E45915" w:rsidRPr="00E45915" w:rsidRDefault="00E45915" w:rsidP="00E45915">
      <w:pPr>
        <w:autoSpaceDE w:val="0"/>
        <w:autoSpaceDN w:val="0"/>
        <w:adjustRightInd w:val="0"/>
        <w:rPr>
          <w:rFonts w:ascii="Arial" w:hAnsi="Arial" w:cs="Arial"/>
          <w:sz w:val="24"/>
          <w:szCs w:val="24"/>
        </w:rPr>
      </w:pPr>
    </w:p>
    <w:p w:rsidR="00E73E90" w:rsidRDefault="00E45915" w:rsidP="00E73E90">
      <w:pPr>
        <w:autoSpaceDE w:val="0"/>
        <w:autoSpaceDN w:val="0"/>
        <w:adjustRightInd w:val="0"/>
        <w:ind w:left="720" w:hanging="720"/>
        <w:rPr>
          <w:rFonts w:ascii="Arial" w:hAnsi="Arial" w:cs="Arial"/>
          <w:strike/>
          <w:color w:val="FF0000"/>
          <w:sz w:val="23"/>
          <w:szCs w:val="23"/>
        </w:rPr>
      </w:pPr>
      <w:r w:rsidRPr="00E45915">
        <w:rPr>
          <w:rFonts w:ascii="Arial" w:hAnsi="Arial" w:cs="Arial"/>
          <w:strike/>
          <w:color w:val="FF0000"/>
          <w:sz w:val="23"/>
          <w:szCs w:val="23"/>
          <w:u w:val="single"/>
        </w:rPr>
        <w:t>Note</w:t>
      </w:r>
      <w:r w:rsidRPr="00E45915">
        <w:rPr>
          <w:rFonts w:ascii="Arial" w:hAnsi="Arial" w:cs="Arial"/>
          <w:strike/>
          <w:color w:val="FF0000"/>
          <w:sz w:val="23"/>
          <w:szCs w:val="23"/>
        </w:rPr>
        <w:t xml:space="preserve">: At the time of this writing, the Department is still establishing these automated notifications, which will be phased in during 2006. Automatic removal of information will not be start until the automatic notification procedures are in place. </w:t>
      </w:r>
    </w:p>
    <w:p w:rsidR="00E73E90" w:rsidRDefault="00E73E90" w:rsidP="00E73E90">
      <w:pPr>
        <w:autoSpaceDE w:val="0"/>
        <w:autoSpaceDN w:val="0"/>
        <w:adjustRightInd w:val="0"/>
        <w:ind w:left="720" w:hanging="720"/>
        <w:rPr>
          <w:rFonts w:ascii="Arial" w:hAnsi="Arial" w:cs="Arial"/>
          <w:sz w:val="23"/>
          <w:szCs w:val="23"/>
          <w:u w:val="single"/>
        </w:rPr>
      </w:pPr>
    </w:p>
    <w:p w:rsidR="00E45915" w:rsidRPr="00E45915" w:rsidRDefault="00E45915" w:rsidP="00E73E90">
      <w:pPr>
        <w:autoSpaceDE w:val="0"/>
        <w:autoSpaceDN w:val="0"/>
        <w:adjustRightInd w:val="0"/>
        <w:ind w:left="720" w:hanging="720"/>
        <w:rPr>
          <w:rFonts w:ascii="Arial" w:hAnsi="Arial" w:cs="Arial"/>
          <w:sz w:val="23"/>
          <w:szCs w:val="23"/>
        </w:rPr>
      </w:pPr>
      <w:r w:rsidRPr="00E45915">
        <w:rPr>
          <w:rFonts w:ascii="Arial" w:hAnsi="Arial" w:cs="Arial"/>
          <w:sz w:val="23"/>
          <w:szCs w:val="23"/>
          <w:u w:val="single"/>
        </w:rPr>
        <w:t xml:space="preserve">Changes </w:t>
      </w:r>
    </w:p>
    <w:p w:rsidR="00E45915" w:rsidRDefault="00E45915" w:rsidP="00E45915">
      <w:pPr>
        <w:rPr>
          <w:rFonts w:ascii="Arial" w:hAnsi="Arial" w:cs="Arial"/>
          <w:sz w:val="23"/>
          <w:szCs w:val="23"/>
        </w:rPr>
      </w:pPr>
    </w:p>
    <w:p w:rsidR="0015638E" w:rsidRDefault="00E45915" w:rsidP="00E45915">
      <w:pPr>
        <w:rPr>
          <w:rFonts w:ascii="Arial" w:hAnsi="Arial" w:cs="Arial"/>
          <w:sz w:val="23"/>
          <w:szCs w:val="23"/>
        </w:rPr>
      </w:pPr>
      <w:r w:rsidRPr="0046167F">
        <w:rPr>
          <w:rFonts w:ascii="Arial" w:hAnsi="Arial" w:cs="Arial"/>
          <w:strike/>
          <w:color w:val="FF0000"/>
          <w:sz w:val="23"/>
          <w:szCs w:val="23"/>
        </w:rPr>
        <w:t>PAS/</w:t>
      </w:r>
      <w:r w:rsidRPr="00E45915">
        <w:rPr>
          <w:rFonts w:ascii="Arial" w:hAnsi="Arial" w:cs="Arial"/>
          <w:sz w:val="23"/>
          <w:szCs w:val="23"/>
        </w:rPr>
        <w:t xml:space="preserve">ISC agencies are required to update PUNS records whenever an individual’s needs change </w:t>
      </w:r>
      <w:r w:rsidRPr="00E45915">
        <w:rPr>
          <w:rFonts w:ascii="Arial" w:hAnsi="Arial" w:cs="Arial"/>
          <w:sz w:val="23"/>
          <w:szCs w:val="23"/>
          <w:u w:val="single"/>
        </w:rPr>
        <w:t xml:space="preserve">significantly </w:t>
      </w:r>
      <w:r w:rsidRPr="00E45915">
        <w:rPr>
          <w:rFonts w:ascii="Arial" w:hAnsi="Arial" w:cs="Arial"/>
          <w:sz w:val="23"/>
          <w:szCs w:val="23"/>
        </w:rPr>
        <w:t xml:space="preserve">from what was reported by the previous PUNS form. Significant change means any change that required different, additional or fewer resources, including now fully served, from those currently recorded in the PUNS database. This can be whether the previous PUNS form was an initial one, an annual update or one that also reported a previous significant change. The </w:t>
      </w:r>
      <w:r w:rsidRPr="00E44E74">
        <w:rPr>
          <w:rFonts w:ascii="Arial" w:hAnsi="Arial" w:cs="Arial"/>
          <w:strike/>
          <w:color w:val="FF0000"/>
          <w:sz w:val="23"/>
          <w:szCs w:val="23"/>
        </w:rPr>
        <w:t>PAS/</w:t>
      </w:r>
      <w:r w:rsidRPr="00E45915">
        <w:rPr>
          <w:rFonts w:ascii="Arial" w:hAnsi="Arial" w:cs="Arial"/>
          <w:sz w:val="23"/>
          <w:szCs w:val="23"/>
        </w:rPr>
        <w:t xml:space="preserve">ISC agency should complete an update </w:t>
      </w:r>
      <w:r w:rsidRPr="00FE176C">
        <w:rPr>
          <w:rFonts w:ascii="Arial" w:hAnsi="Arial" w:cs="Arial"/>
          <w:strike/>
          <w:color w:val="FF0000"/>
          <w:sz w:val="23"/>
          <w:szCs w:val="23"/>
        </w:rPr>
        <w:t>as</w:t>
      </w:r>
      <w:r w:rsidRPr="00E45915">
        <w:rPr>
          <w:rFonts w:ascii="Arial" w:hAnsi="Arial" w:cs="Arial"/>
          <w:sz w:val="23"/>
          <w:szCs w:val="23"/>
        </w:rPr>
        <w:t xml:space="preserve"> within 30 days of becoming aware of the change in the individual’s situation. </w:t>
      </w:r>
    </w:p>
    <w:p w:rsidR="0015638E" w:rsidRDefault="0015638E" w:rsidP="00E45915">
      <w:pPr>
        <w:rPr>
          <w:rFonts w:ascii="Arial" w:hAnsi="Arial" w:cs="Arial"/>
          <w:sz w:val="23"/>
          <w:szCs w:val="23"/>
        </w:rPr>
      </w:pPr>
    </w:p>
    <w:p w:rsidR="00FA2549" w:rsidRDefault="00E45915" w:rsidP="00E45915">
      <w:pPr>
        <w:rPr>
          <w:rFonts w:ascii="Arial" w:hAnsi="Arial" w:cs="Arial"/>
          <w:color w:val="FF0000"/>
          <w:sz w:val="23"/>
          <w:szCs w:val="23"/>
        </w:rPr>
      </w:pPr>
      <w:r w:rsidRPr="00E45915">
        <w:rPr>
          <w:rFonts w:ascii="Arial" w:hAnsi="Arial" w:cs="Arial"/>
          <w:sz w:val="23"/>
          <w:szCs w:val="23"/>
        </w:rPr>
        <w:t xml:space="preserve">For individuals whose needs are fully met and not requesting supports in the next five (5) years, check the “Person is fully served...” box on the PUNS form. Like other PUNS forms, it should be completed in its entirety and </w:t>
      </w:r>
      <w:r w:rsidR="00386E5B" w:rsidRPr="00FE176C">
        <w:rPr>
          <w:rFonts w:ascii="Arial" w:hAnsi="Arial" w:cs="Arial"/>
          <w:color w:val="FF0000"/>
          <w:sz w:val="23"/>
          <w:szCs w:val="23"/>
        </w:rPr>
        <w:t xml:space="preserve">signed by the individual or guardian (or parent in the case of an individual aged 18 or younger) and ISC.  </w:t>
      </w:r>
      <w:proofErr w:type="gramStart"/>
      <w:r w:rsidRPr="00FE176C">
        <w:rPr>
          <w:rFonts w:ascii="Arial" w:hAnsi="Arial" w:cs="Arial"/>
          <w:strike/>
          <w:color w:val="FF0000"/>
          <w:sz w:val="23"/>
          <w:szCs w:val="23"/>
        </w:rPr>
        <w:t>anyone</w:t>
      </w:r>
      <w:proofErr w:type="gramEnd"/>
      <w:r w:rsidRPr="00FE176C">
        <w:rPr>
          <w:rFonts w:ascii="Arial" w:hAnsi="Arial" w:cs="Arial"/>
          <w:strike/>
          <w:color w:val="FF0000"/>
          <w:sz w:val="23"/>
          <w:szCs w:val="23"/>
        </w:rPr>
        <w:t xml:space="preserve"> who participates in completing the PUNS form should sign it.</w:t>
      </w:r>
      <w:r w:rsidR="0015638E">
        <w:rPr>
          <w:rFonts w:ascii="Arial" w:hAnsi="Arial" w:cs="Arial"/>
          <w:color w:val="FF0000"/>
          <w:sz w:val="23"/>
          <w:szCs w:val="23"/>
        </w:rPr>
        <w:t xml:space="preserve"> </w:t>
      </w:r>
    </w:p>
    <w:p w:rsidR="0015638E" w:rsidRDefault="0015638E" w:rsidP="00E45915">
      <w:pPr>
        <w:rPr>
          <w:rFonts w:ascii="Arial" w:hAnsi="Arial" w:cs="Arial"/>
          <w:color w:val="FF0000"/>
          <w:sz w:val="23"/>
          <w:szCs w:val="23"/>
        </w:rPr>
      </w:pPr>
    </w:p>
    <w:p w:rsidR="0015638E" w:rsidRDefault="0015638E" w:rsidP="00E45915">
      <w:pPr>
        <w:rPr>
          <w:rFonts w:ascii="Arial" w:hAnsi="Arial" w:cs="Arial"/>
          <w:sz w:val="23"/>
          <w:szCs w:val="23"/>
        </w:rPr>
      </w:pPr>
      <w:r>
        <w:rPr>
          <w:rFonts w:ascii="Arial" w:hAnsi="Arial" w:cs="Arial"/>
          <w:color w:val="FF0000"/>
          <w:sz w:val="23"/>
          <w:szCs w:val="23"/>
        </w:rPr>
        <w:t xml:space="preserve">Signature by the individual or guardian is not required in circumstances of moved to another state, deceased, </w:t>
      </w:r>
      <w:r w:rsidR="0068205F">
        <w:rPr>
          <w:rFonts w:ascii="Arial" w:hAnsi="Arial" w:cs="Arial"/>
          <w:color w:val="FF0000"/>
          <w:sz w:val="23"/>
          <w:szCs w:val="23"/>
        </w:rPr>
        <w:t>or</w:t>
      </w:r>
      <w:r>
        <w:rPr>
          <w:rFonts w:ascii="Arial" w:hAnsi="Arial" w:cs="Arial"/>
          <w:color w:val="FF0000"/>
          <w:sz w:val="23"/>
          <w:szCs w:val="23"/>
        </w:rPr>
        <w:t xml:space="preserve"> unable to locate.</w:t>
      </w:r>
    </w:p>
    <w:p w:rsidR="00F34F3A" w:rsidRDefault="00F34F3A" w:rsidP="00E45915">
      <w:pPr>
        <w:rPr>
          <w:rFonts w:ascii="Arial" w:hAnsi="Arial" w:cs="Arial"/>
          <w:sz w:val="23"/>
          <w:szCs w:val="23"/>
        </w:rPr>
      </w:pPr>
    </w:p>
    <w:p w:rsidR="00F34F3A" w:rsidRDefault="00F34F3A" w:rsidP="00E45915">
      <w:pPr>
        <w:rPr>
          <w:rFonts w:ascii="Arial" w:hAnsi="Arial" w:cs="Arial"/>
          <w:sz w:val="23"/>
          <w:szCs w:val="23"/>
        </w:rPr>
      </w:pPr>
    </w:p>
    <w:p w:rsidR="00F34F3A" w:rsidRPr="0049377B" w:rsidRDefault="00F34F3A" w:rsidP="00E45915">
      <w:pPr>
        <w:rPr>
          <w:rFonts w:ascii="Arial" w:hAnsi="Arial" w:cs="Arial"/>
          <w:color w:val="FF0000"/>
          <w:sz w:val="23"/>
          <w:szCs w:val="23"/>
          <w:u w:val="single"/>
        </w:rPr>
      </w:pPr>
      <w:r w:rsidRPr="0049377B">
        <w:rPr>
          <w:rFonts w:ascii="Arial" w:hAnsi="Arial" w:cs="Arial"/>
          <w:color w:val="FF0000"/>
          <w:sz w:val="23"/>
          <w:szCs w:val="23"/>
          <w:u w:val="single"/>
        </w:rPr>
        <w:t>Closing PUNS Records</w:t>
      </w:r>
    </w:p>
    <w:p w:rsidR="00F34F3A" w:rsidRPr="0049377B" w:rsidRDefault="00F34F3A" w:rsidP="00E45915">
      <w:pPr>
        <w:rPr>
          <w:rFonts w:ascii="Arial" w:hAnsi="Arial" w:cs="Arial"/>
          <w:color w:val="FF0000"/>
          <w:sz w:val="23"/>
          <w:szCs w:val="23"/>
          <w:u w:val="single"/>
        </w:rPr>
      </w:pPr>
    </w:p>
    <w:p w:rsidR="0049377B" w:rsidRDefault="0049377B" w:rsidP="00E45915">
      <w:pPr>
        <w:rPr>
          <w:rFonts w:ascii="Arial" w:hAnsi="Arial" w:cs="Arial"/>
          <w:color w:val="FF0000"/>
          <w:sz w:val="23"/>
          <w:szCs w:val="23"/>
        </w:rPr>
      </w:pPr>
      <w:r>
        <w:rPr>
          <w:rFonts w:ascii="Arial" w:hAnsi="Arial" w:cs="Arial"/>
          <w:color w:val="FF0000"/>
          <w:sz w:val="23"/>
          <w:szCs w:val="23"/>
        </w:rPr>
        <w:t>In order to ensure everyone has fair and equal access to Medicaid Waiver services, and that the Department has accurate information for planning and budgeting purposes, the PUNS records must be kept current.  To that end, the following steps will be taken if annual updates are not completed timely.</w:t>
      </w:r>
    </w:p>
    <w:p w:rsidR="0049377B" w:rsidRDefault="0049377B" w:rsidP="00E45915">
      <w:pPr>
        <w:rPr>
          <w:rFonts w:ascii="Arial" w:hAnsi="Arial" w:cs="Arial"/>
          <w:color w:val="FF0000"/>
          <w:sz w:val="23"/>
          <w:szCs w:val="23"/>
        </w:rPr>
      </w:pPr>
    </w:p>
    <w:p w:rsidR="00F34F3A" w:rsidRPr="0049377B" w:rsidRDefault="00F34F3A" w:rsidP="00E45915">
      <w:pPr>
        <w:rPr>
          <w:rFonts w:ascii="Arial" w:hAnsi="Arial" w:cs="Arial"/>
          <w:color w:val="FF0000"/>
          <w:sz w:val="23"/>
          <w:szCs w:val="23"/>
        </w:rPr>
      </w:pPr>
      <w:r w:rsidRPr="0049377B">
        <w:rPr>
          <w:rFonts w:ascii="Arial" w:hAnsi="Arial" w:cs="Arial"/>
          <w:color w:val="FF0000"/>
          <w:sz w:val="23"/>
          <w:szCs w:val="23"/>
        </w:rPr>
        <w:t xml:space="preserve">Families will be notified by the Department 90 days before the date that the annual update is due.  The ISC agency will be aware of the due date through the monthly reports discussed above under “Annual Updates”. </w:t>
      </w:r>
      <w:r w:rsidR="0049377B" w:rsidRPr="0049377B">
        <w:rPr>
          <w:rFonts w:ascii="Arial" w:hAnsi="Arial" w:cs="Arial"/>
          <w:color w:val="FF0000"/>
          <w:sz w:val="23"/>
          <w:szCs w:val="23"/>
        </w:rPr>
        <w:t xml:space="preserve"> The ISC must then contact the individual or guardian to complete the annual update.  If the individual or guardian does not respond to the notice or contact, the ISC agency must take the following steps prior to closing the PUNS record.</w:t>
      </w:r>
    </w:p>
    <w:p w:rsidR="0049377B" w:rsidRPr="0049377B" w:rsidRDefault="0049377B" w:rsidP="00E45915">
      <w:pPr>
        <w:rPr>
          <w:rFonts w:ascii="Arial" w:hAnsi="Arial" w:cs="Arial"/>
          <w:color w:val="FF0000"/>
          <w:sz w:val="23"/>
          <w:szCs w:val="23"/>
        </w:rPr>
      </w:pPr>
    </w:p>
    <w:p w:rsidR="0049377B" w:rsidRDefault="0049377B" w:rsidP="0049377B">
      <w:pPr>
        <w:pStyle w:val="ListParagraph"/>
        <w:numPr>
          <w:ilvl w:val="0"/>
          <w:numId w:val="1"/>
        </w:numPr>
        <w:rPr>
          <w:rFonts w:ascii="Arial" w:hAnsi="Arial" w:cs="Arial"/>
          <w:color w:val="FF0000"/>
          <w:sz w:val="23"/>
          <w:szCs w:val="23"/>
        </w:rPr>
      </w:pPr>
      <w:r>
        <w:rPr>
          <w:rFonts w:ascii="Arial" w:hAnsi="Arial" w:cs="Arial"/>
          <w:color w:val="FF0000"/>
          <w:sz w:val="23"/>
          <w:szCs w:val="23"/>
        </w:rPr>
        <w:t>The ISC completes a first phone call or text to the individual or guardian 60 days prior to the PUNS annual update due date.</w:t>
      </w:r>
    </w:p>
    <w:p w:rsidR="0049377B" w:rsidRDefault="0049377B" w:rsidP="0049377B">
      <w:pPr>
        <w:pStyle w:val="ListParagraph"/>
        <w:numPr>
          <w:ilvl w:val="0"/>
          <w:numId w:val="1"/>
        </w:numPr>
        <w:rPr>
          <w:rFonts w:ascii="Arial" w:hAnsi="Arial" w:cs="Arial"/>
          <w:color w:val="FF0000"/>
          <w:sz w:val="23"/>
          <w:szCs w:val="23"/>
        </w:rPr>
      </w:pPr>
      <w:r>
        <w:rPr>
          <w:rFonts w:ascii="Arial" w:hAnsi="Arial" w:cs="Arial"/>
          <w:color w:val="FF0000"/>
          <w:sz w:val="23"/>
          <w:szCs w:val="23"/>
        </w:rPr>
        <w:t>If there is no response and an update session is not scheduled, the ISC completes a second phone call or text one to two weeks following the first phone call, varying day and time of the call.</w:t>
      </w:r>
    </w:p>
    <w:p w:rsidR="0049377B" w:rsidRDefault="0049377B" w:rsidP="0049377B">
      <w:pPr>
        <w:pStyle w:val="ListParagraph"/>
        <w:numPr>
          <w:ilvl w:val="0"/>
          <w:numId w:val="1"/>
        </w:numPr>
        <w:rPr>
          <w:rFonts w:ascii="Arial" w:hAnsi="Arial" w:cs="Arial"/>
          <w:color w:val="FF0000"/>
          <w:sz w:val="23"/>
          <w:szCs w:val="23"/>
        </w:rPr>
      </w:pPr>
      <w:r>
        <w:rPr>
          <w:rFonts w:ascii="Arial" w:hAnsi="Arial" w:cs="Arial"/>
          <w:color w:val="FF0000"/>
          <w:sz w:val="23"/>
          <w:szCs w:val="23"/>
        </w:rPr>
        <w:t>If there is still no response or plan for updating</w:t>
      </w:r>
      <w:r w:rsidR="00C932CD">
        <w:rPr>
          <w:rFonts w:ascii="Arial" w:hAnsi="Arial" w:cs="Arial"/>
          <w:color w:val="FF0000"/>
          <w:sz w:val="23"/>
          <w:szCs w:val="23"/>
        </w:rPr>
        <w:t xml:space="preserve"> the PUNS record</w:t>
      </w:r>
      <w:r>
        <w:rPr>
          <w:rFonts w:ascii="Arial" w:hAnsi="Arial" w:cs="Arial"/>
          <w:color w:val="FF0000"/>
          <w:sz w:val="23"/>
          <w:szCs w:val="23"/>
        </w:rPr>
        <w:t xml:space="preserve">, the ISC completes </w:t>
      </w:r>
      <w:r w:rsidR="00C932CD">
        <w:rPr>
          <w:rFonts w:ascii="Arial" w:hAnsi="Arial" w:cs="Arial"/>
          <w:color w:val="FF0000"/>
          <w:sz w:val="23"/>
          <w:szCs w:val="23"/>
        </w:rPr>
        <w:t xml:space="preserve">and sends </w:t>
      </w:r>
      <w:r>
        <w:rPr>
          <w:rFonts w:ascii="Arial" w:hAnsi="Arial" w:cs="Arial"/>
          <w:color w:val="FF0000"/>
          <w:sz w:val="23"/>
          <w:szCs w:val="23"/>
        </w:rPr>
        <w:t>the first letter or e-mail to the individual or guardian 45 days prior to the PUNS annual update due date stating that the person’s record will be closed if there is no response within 30 days.</w:t>
      </w:r>
    </w:p>
    <w:p w:rsidR="0049377B" w:rsidRDefault="0049377B" w:rsidP="0049377B">
      <w:pPr>
        <w:pStyle w:val="ListParagraph"/>
        <w:numPr>
          <w:ilvl w:val="0"/>
          <w:numId w:val="1"/>
        </w:numPr>
        <w:rPr>
          <w:rFonts w:ascii="Arial" w:hAnsi="Arial" w:cs="Arial"/>
          <w:color w:val="FF0000"/>
          <w:sz w:val="23"/>
          <w:szCs w:val="23"/>
        </w:rPr>
      </w:pPr>
      <w:r>
        <w:rPr>
          <w:rFonts w:ascii="Arial" w:hAnsi="Arial" w:cs="Arial"/>
          <w:color w:val="FF0000"/>
          <w:sz w:val="23"/>
          <w:szCs w:val="23"/>
        </w:rPr>
        <w:t>If there is no response, the ISC completes</w:t>
      </w:r>
      <w:r w:rsidR="00C932CD">
        <w:rPr>
          <w:rFonts w:ascii="Arial" w:hAnsi="Arial" w:cs="Arial"/>
          <w:color w:val="FF0000"/>
          <w:sz w:val="23"/>
          <w:szCs w:val="23"/>
        </w:rPr>
        <w:t xml:space="preserve"> and sends</w:t>
      </w:r>
      <w:r>
        <w:rPr>
          <w:rFonts w:ascii="Arial" w:hAnsi="Arial" w:cs="Arial"/>
          <w:color w:val="FF0000"/>
          <w:sz w:val="23"/>
          <w:szCs w:val="23"/>
        </w:rPr>
        <w:t xml:space="preserve"> a second letter or e-mail two weeks after the previous letter stating the enrollment will be closed if there is no response </w:t>
      </w:r>
      <w:r w:rsidR="0068205F">
        <w:rPr>
          <w:rFonts w:ascii="Arial" w:hAnsi="Arial" w:cs="Arial"/>
          <w:color w:val="FF0000"/>
          <w:sz w:val="23"/>
          <w:szCs w:val="23"/>
        </w:rPr>
        <w:t>by the date specified in the two letters</w:t>
      </w:r>
      <w:r>
        <w:rPr>
          <w:rFonts w:ascii="Arial" w:hAnsi="Arial" w:cs="Arial"/>
          <w:color w:val="FF0000"/>
          <w:sz w:val="23"/>
          <w:szCs w:val="23"/>
        </w:rPr>
        <w:t>.</w:t>
      </w:r>
    </w:p>
    <w:p w:rsidR="0049377B" w:rsidRDefault="0049377B" w:rsidP="0049377B">
      <w:pPr>
        <w:pStyle w:val="ListParagraph"/>
        <w:numPr>
          <w:ilvl w:val="0"/>
          <w:numId w:val="1"/>
        </w:numPr>
        <w:rPr>
          <w:rFonts w:ascii="Arial" w:hAnsi="Arial" w:cs="Arial"/>
          <w:color w:val="FF0000"/>
          <w:sz w:val="23"/>
          <w:szCs w:val="23"/>
        </w:rPr>
      </w:pPr>
      <w:r>
        <w:rPr>
          <w:rFonts w:ascii="Arial" w:hAnsi="Arial" w:cs="Arial"/>
          <w:color w:val="FF0000"/>
          <w:sz w:val="23"/>
          <w:szCs w:val="23"/>
        </w:rPr>
        <w:t>If there is no response, after two weeks following the second letter, the ISC will close the PUNS enrollment record.</w:t>
      </w:r>
    </w:p>
    <w:p w:rsidR="00C932CD" w:rsidRDefault="00C932CD" w:rsidP="00C932CD">
      <w:pPr>
        <w:rPr>
          <w:rFonts w:ascii="Arial" w:hAnsi="Arial" w:cs="Arial"/>
          <w:color w:val="FF0000"/>
          <w:sz w:val="23"/>
          <w:szCs w:val="23"/>
        </w:rPr>
      </w:pPr>
    </w:p>
    <w:p w:rsidR="00314A36" w:rsidRDefault="00314A36" w:rsidP="00E45915">
      <w:pPr>
        <w:rPr>
          <w:rFonts w:ascii="Arial" w:hAnsi="Arial" w:cs="Arial"/>
          <w:color w:val="FF0000"/>
          <w:sz w:val="23"/>
          <w:szCs w:val="23"/>
        </w:rPr>
      </w:pPr>
    </w:p>
    <w:p w:rsidR="00314A36" w:rsidRDefault="00314A36" w:rsidP="00E45915">
      <w:pPr>
        <w:rPr>
          <w:rFonts w:ascii="Arial" w:hAnsi="Arial" w:cs="Arial"/>
          <w:color w:val="FF0000"/>
          <w:sz w:val="23"/>
          <w:szCs w:val="23"/>
        </w:rPr>
      </w:pPr>
      <w:r w:rsidRPr="00FE176C">
        <w:rPr>
          <w:rFonts w:ascii="Arial" w:hAnsi="Arial" w:cs="Arial"/>
          <w:color w:val="FF0000"/>
          <w:sz w:val="23"/>
          <w:szCs w:val="23"/>
        </w:rPr>
        <w:t>[Note:  Days and time periods referenced in this section represent calendar days.]</w:t>
      </w:r>
    </w:p>
    <w:p w:rsidR="00314A36" w:rsidRDefault="00314A36" w:rsidP="00E45915">
      <w:pPr>
        <w:rPr>
          <w:rFonts w:ascii="Arial" w:hAnsi="Arial" w:cs="Arial"/>
          <w:color w:val="FF0000"/>
          <w:sz w:val="23"/>
          <w:szCs w:val="23"/>
        </w:rPr>
      </w:pPr>
    </w:p>
    <w:p w:rsidR="00F34F3A" w:rsidRPr="0049377B" w:rsidRDefault="00C932CD" w:rsidP="00E45915">
      <w:pPr>
        <w:rPr>
          <w:rFonts w:ascii="Arial" w:hAnsi="Arial" w:cs="Arial"/>
          <w:color w:val="FF0000"/>
          <w:sz w:val="23"/>
          <w:szCs w:val="23"/>
        </w:rPr>
      </w:pPr>
      <w:r>
        <w:rPr>
          <w:rFonts w:ascii="Arial" w:hAnsi="Arial" w:cs="Arial"/>
          <w:color w:val="FF0000"/>
          <w:sz w:val="23"/>
          <w:szCs w:val="23"/>
        </w:rPr>
        <w:t>Once the ISC closes the PUNS record and electronically reports that to the Department, the Department will send a notice of the closure to the individual or guardian at the last known address reported by the ISC.</w:t>
      </w:r>
    </w:p>
    <w:p w:rsidR="0097699B" w:rsidRDefault="0097699B">
      <w:pPr>
        <w:rPr>
          <w:rFonts w:ascii="Arial" w:hAnsi="Arial" w:cs="Arial"/>
          <w:color w:val="FF0000"/>
          <w:sz w:val="23"/>
          <w:szCs w:val="23"/>
        </w:rPr>
      </w:pPr>
      <w:r>
        <w:rPr>
          <w:rFonts w:ascii="Arial" w:hAnsi="Arial" w:cs="Arial"/>
          <w:color w:val="FF0000"/>
          <w:sz w:val="23"/>
          <w:szCs w:val="23"/>
        </w:rPr>
        <w:br w:type="page"/>
      </w:r>
    </w:p>
    <w:p w:rsidR="0097699B" w:rsidRPr="0097699B" w:rsidRDefault="0097699B" w:rsidP="0097699B">
      <w:pPr>
        <w:autoSpaceDE w:val="0"/>
        <w:autoSpaceDN w:val="0"/>
        <w:adjustRightInd w:val="0"/>
        <w:jc w:val="center"/>
        <w:rPr>
          <w:rFonts w:ascii="Arial" w:hAnsi="Arial" w:cs="Arial"/>
          <w:color w:val="000000"/>
        </w:rPr>
      </w:pPr>
      <w:r w:rsidRPr="0097699B">
        <w:rPr>
          <w:rFonts w:ascii="Arial" w:hAnsi="Arial" w:cs="Arial"/>
          <w:sz w:val="24"/>
          <w:szCs w:val="24"/>
        </w:rPr>
        <w:t xml:space="preserve"> </w:t>
      </w:r>
      <w:r w:rsidRPr="0097699B">
        <w:rPr>
          <w:rFonts w:ascii="Arial" w:hAnsi="Arial" w:cs="Arial"/>
          <w:b/>
          <w:bCs/>
          <w:color w:val="000000"/>
        </w:rPr>
        <w:t xml:space="preserve">Illinois PUNS </w:t>
      </w:r>
    </w:p>
    <w:p w:rsidR="0097699B" w:rsidRPr="0097699B" w:rsidRDefault="0097699B" w:rsidP="0097699B">
      <w:pPr>
        <w:autoSpaceDE w:val="0"/>
        <w:autoSpaceDN w:val="0"/>
        <w:adjustRightInd w:val="0"/>
        <w:jc w:val="center"/>
        <w:rPr>
          <w:rFonts w:ascii="Arial" w:hAnsi="Arial" w:cs="Arial"/>
          <w:color w:val="000000"/>
        </w:rPr>
      </w:pPr>
      <w:r w:rsidRPr="0097699B">
        <w:rPr>
          <w:rFonts w:ascii="Arial" w:hAnsi="Arial" w:cs="Arial"/>
          <w:b/>
          <w:bCs/>
          <w:color w:val="000000"/>
        </w:rPr>
        <w:t xml:space="preserve">Illinois Prioritization of Urgency of Need for Services </w:t>
      </w:r>
    </w:p>
    <w:p w:rsidR="0097699B" w:rsidRDefault="0097699B" w:rsidP="0097699B">
      <w:pPr>
        <w:autoSpaceDE w:val="0"/>
        <w:autoSpaceDN w:val="0"/>
        <w:adjustRightInd w:val="0"/>
        <w:jc w:val="center"/>
        <w:rPr>
          <w:rFonts w:ascii="Times New Roman" w:hAnsi="Times New Roman" w:cs="Times New Roman"/>
          <w:b/>
          <w:bCs/>
          <w:color w:val="000000"/>
        </w:rPr>
      </w:pPr>
      <w:r w:rsidRPr="0097699B">
        <w:rPr>
          <w:rFonts w:ascii="Times New Roman" w:hAnsi="Times New Roman" w:cs="Times New Roman"/>
          <w:b/>
          <w:bCs/>
          <w:color w:val="000000"/>
        </w:rPr>
        <w:t xml:space="preserve">INDIVIDUAL DATA </w:t>
      </w:r>
    </w:p>
    <w:p w:rsidR="00997F80" w:rsidRDefault="00997F80" w:rsidP="0097699B">
      <w:pPr>
        <w:autoSpaceDE w:val="0"/>
        <w:autoSpaceDN w:val="0"/>
        <w:adjustRightInd w:val="0"/>
        <w:jc w:val="center"/>
        <w:rPr>
          <w:rFonts w:ascii="Times New Roman" w:hAnsi="Times New Roman" w:cs="Times New Roman"/>
          <w:color w:val="000000"/>
        </w:rPr>
      </w:pPr>
    </w:p>
    <w:p w:rsidR="0097699B" w:rsidRPr="0097699B" w:rsidRDefault="0097699B" w:rsidP="0097699B">
      <w:pPr>
        <w:autoSpaceDE w:val="0"/>
        <w:autoSpaceDN w:val="0"/>
        <w:adjustRightInd w:val="0"/>
        <w:rPr>
          <w:rFonts w:ascii="Arial" w:hAnsi="Arial" w:cs="Arial"/>
          <w:color w:val="000000"/>
          <w:sz w:val="20"/>
          <w:szCs w:val="20"/>
        </w:rPr>
      </w:pPr>
      <w:r w:rsidRPr="0097699B">
        <w:rPr>
          <w:rFonts w:ascii="Arial" w:hAnsi="Arial" w:cs="Arial"/>
          <w:b/>
          <w:bCs/>
          <w:color w:val="000000"/>
          <w:sz w:val="20"/>
          <w:szCs w:val="20"/>
        </w:rPr>
        <w:t xml:space="preserve">Date Form Completed and Signed </w:t>
      </w:r>
      <w:r w:rsidR="00997F80">
        <w:rPr>
          <w:rFonts w:ascii="Arial" w:hAnsi="Arial" w:cs="Arial"/>
          <w:b/>
          <w:bCs/>
          <w:color w:val="000000"/>
          <w:sz w:val="20"/>
          <w:szCs w:val="20"/>
        </w:rPr>
        <w:t>b</w:t>
      </w:r>
      <w:r w:rsidRPr="0097699B">
        <w:rPr>
          <w:rFonts w:ascii="Arial" w:hAnsi="Arial" w:cs="Arial"/>
          <w:b/>
          <w:bCs/>
          <w:color w:val="000000"/>
          <w:sz w:val="20"/>
          <w:szCs w:val="20"/>
        </w:rPr>
        <w:t xml:space="preserve">y All Parties (e.g., 9/09/2002): ____/____/______ </w:t>
      </w:r>
    </w:p>
    <w:p w:rsidR="00997F80" w:rsidRDefault="00997F80" w:rsidP="0097699B">
      <w:pPr>
        <w:autoSpaceDE w:val="0"/>
        <w:autoSpaceDN w:val="0"/>
        <w:adjustRightInd w:val="0"/>
        <w:rPr>
          <w:rFonts w:ascii="Arial" w:hAnsi="Arial" w:cs="Arial"/>
          <w:b/>
          <w:bCs/>
          <w:color w:val="000000"/>
          <w:sz w:val="20"/>
          <w:szCs w:val="20"/>
        </w:rPr>
      </w:pPr>
    </w:p>
    <w:p w:rsidR="0097699B" w:rsidRPr="0097699B" w:rsidRDefault="0097699B" w:rsidP="0097699B">
      <w:pPr>
        <w:autoSpaceDE w:val="0"/>
        <w:autoSpaceDN w:val="0"/>
        <w:adjustRightInd w:val="0"/>
        <w:rPr>
          <w:rFonts w:ascii="Arial" w:hAnsi="Arial" w:cs="Arial"/>
          <w:color w:val="000000"/>
          <w:sz w:val="20"/>
          <w:szCs w:val="20"/>
        </w:rPr>
      </w:pPr>
      <w:r w:rsidRPr="0097699B">
        <w:rPr>
          <w:rFonts w:ascii="Arial" w:hAnsi="Arial" w:cs="Arial"/>
          <w:b/>
          <w:bCs/>
          <w:color w:val="000000"/>
          <w:sz w:val="20"/>
          <w:szCs w:val="20"/>
        </w:rPr>
        <w:t xml:space="preserve">Name: First: ___________________Middle Initial: _____ Last: ___________________ </w:t>
      </w:r>
    </w:p>
    <w:p w:rsidR="00997F80" w:rsidRDefault="00997F80" w:rsidP="0097699B">
      <w:pPr>
        <w:autoSpaceDE w:val="0"/>
        <w:autoSpaceDN w:val="0"/>
        <w:adjustRightInd w:val="0"/>
        <w:rPr>
          <w:rFonts w:ascii="Arial" w:hAnsi="Arial" w:cs="Arial"/>
          <w:b/>
          <w:bCs/>
          <w:color w:val="000000"/>
          <w:sz w:val="20"/>
          <w:szCs w:val="20"/>
        </w:rPr>
      </w:pPr>
    </w:p>
    <w:p w:rsidR="0097699B" w:rsidRPr="0097699B" w:rsidRDefault="0097699B" w:rsidP="0097699B">
      <w:pPr>
        <w:autoSpaceDE w:val="0"/>
        <w:autoSpaceDN w:val="0"/>
        <w:adjustRightInd w:val="0"/>
        <w:rPr>
          <w:rFonts w:ascii="Arial" w:hAnsi="Arial" w:cs="Arial"/>
          <w:color w:val="000000"/>
          <w:sz w:val="20"/>
          <w:szCs w:val="20"/>
        </w:rPr>
      </w:pPr>
      <w:r w:rsidRPr="0097699B">
        <w:rPr>
          <w:rFonts w:ascii="Arial" w:hAnsi="Arial" w:cs="Arial"/>
          <w:b/>
          <w:bCs/>
          <w:color w:val="000000"/>
          <w:sz w:val="20"/>
          <w:szCs w:val="20"/>
        </w:rPr>
        <w:t xml:space="preserve">Social Security Number: _______ / _______ / _______ </w:t>
      </w:r>
    </w:p>
    <w:p w:rsidR="00997F80" w:rsidRDefault="00997F80" w:rsidP="0097699B">
      <w:pPr>
        <w:autoSpaceDE w:val="0"/>
        <w:autoSpaceDN w:val="0"/>
        <w:adjustRightInd w:val="0"/>
        <w:rPr>
          <w:rFonts w:ascii="Arial" w:hAnsi="Arial" w:cs="Arial"/>
          <w:b/>
          <w:bCs/>
          <w:color w:val="000000"/>
          <w:sz w:val="20"/>
          <w:szCs w:val="20"/>
        </w:rPr>
      </w:pPr>
    </w:p>
    <w:p w:rsidR="0097699B" w:rsidRPr="004A13B4" w:rsidRDefault="0097699B" w:rsidP="0097699B">
      <w:pPr>
        <w:autoSpaceDE w:val="0"/>
        <w:autoSpaceDN w:val="0"/>
        <w:adjustRightInd w:val="0"/>
        <w:rPr>
          <w:rFonts w:ascii="Arial" w:hAnsi="Arial" w:cs="Arial"/>
          <w:color w:val="FF0000"/>
          <w:sz w:val="20"/>
          <w:szCs w:val="20"/>
        </w:rPr>
      </w:pPr>
      <w:r w:rsidRPr="004A13B4">
        <w:rPr>
          <w:rFonts w:ascii="Arial" w:hAnsi="Arial" w:cs="Arial"/>
          <w:b/>
          <w:bCs/>
          <w:color w:val="FF0000"/>
          <w:sz w:val="20"/>
          <w:szCs w:val="20"/>
        </w:rPr>
        <w:t xml:space="preserve">Reason for PUNS or PUNS Update (Check </w:t>
      </w:r>
      <w:r w:rsidRPr="004A13B4">
        <w:rPr>
          <w:rFonts w:ascii="Arial" w:hAnsi="Arial" w:cs="Arial"/>
          <w:b/>
          <w:bCs/>
          <w:color w:val="FF0000"/>
          <w:sz w:val="20"/>
          <w:szCs w:val="20"/>
          <w:u w:val="single"/>
        </w:rPr>
        <w:t xml:space="preserve">one </w:t>
      </w:r>
      <w:r w:rsidRPr="004A13B4">
        <w:rPr>
          <w:rFonts w:ascii="Arial" w:hAnsi="Arial" w:cs="Arial"/>
          <w:b/>
          <w:bCs/>
          <w:color w:val="FF0000"/>
          <w:sz w:val="20"/>
          <w:szCs w:val="20"/>
        </w:rPr>
        <w:t xml:space="preserve">reason only) </w:t>
      </w:r>
    </w:p>
    <w:p w:rsidR="0097699B" w:rsidRPr="004A13B4" w:rsidRDefault="0097699B" w:rsidP="0097699B">
      <w:pPr>
        <w:autoSpaceDE w:val="0"/>
        <w:autoSpaceDN w:val="0"/>
        <w:adjustRightInd w:val="0"/>
        <w:rPr>
          <w:rFonts w:ascii="Arial" w:hAnsi="Arial" w:cs="Arial"/>
          <w:color w:val="FF0000"/>
          <w:sz w:val="20"/>
          <w:szCs w:val="20"/>
        </w:rPr>
      </w:pPr>
      <w:r w:rsidRPr="004A13B4">
        <w:rPr>
          <w:rFonts w:ascii="Arial" w:hAnsi="Arial" w:cs="Arial"/>
          <w:b/>
          <w:bCs/>
          <w:color w:val="FF0000"/>
          <w:sz w:val="20"/>
          <w:szCs w:val="20"/>
        </w:rPr>
        <w:t xml:space="preserve">____ New </w:t>
      </w:r>
    </w:p>
    <w:p w:rsidR="0097699B" w:rsidRPr="004A13B4" w:rsidRDefault="0097699B" w:rsidP="0097699B">
      <w:pPr>
        <w:autoSpaceDE w:val="0"/>
        <w:autoSpaceDN w:val="0"/>
        <w:adjustRightInd w:val="0"/>
        <w:rPr>
          <w:rFonts w:ascii="Arial" w:hAnsi="Arial" w:cs="Arial"/>
          <w:color w:val="FF0000"/>
          <w:sz w:val="20"/>
          <w:szCs w:val="20"/>
        </w:rPr>
      </w:pPr>
      <w:r w:rsidRPr="004A13B4">
        <w:rPr>
          <w:rFonts w:ascii="Arial" w:hAnsi="Arial" w:cs="Arial"/>
          <w:b/>
          <w:bCs/>
          <w:color w:val="FF0000"/>
          <w:sz w:val="20"/>
          <w:szCs w:val="20"/>
        </w:rPr>
        <w:t xml:space="preserve">____ Change of category (Emergency, Planning or Critical) </w:t>
      </w:r>
    </w:p>
    <w:p w:rsidR="0097699B" w:rsidRPr="004A13B4" w:rsidRDefault="0097699B" w:rsidP="004A13B4">
      <w:pPr>
        <w:autoSpaceDE w:val="0"/>
        <w:autoSpaceDN w:val="0"/>
        <w:adjustRightInd w:val="0"/>
        <w:rPr>
          <w:rFonts w:ascii="Arial" w:hAnsi="Arial" w:cs="Arial"/>
          <w:b/>
          <w:bCs/>
          <w:color w:val="FF0000"/>
          <w:sz w:val="20"/>
          <w:szCs w:val="20"/>
        </w:rPr>
      </w:pPr>
      <w:r w:rsidRPr="004A13B4">
        <w:rPr>
          <w:rFonts w:ascii="Arial" w:hAnsi="Arial" w:cs="Arial"/>
          <w:b/>
          <w:bCs/>
          <w:color w:val="FF0000"/>
          <w:sz w:val="20"/>
          <w:szCs w:val="20"/>
        </w:rPr>
        <w:t xml:space="preserve">____ Change of service needs (more or less) - Unchanged category (Emergency, Planning or </w:t>
      </w:r>
      <w:r w:rsidR="004A13B4">
        <w:rPr>
          <w:rFonts w:ascii="Arial" w:hAnsi="Arial" w:cs="Arial"/>
          <w:b/>
          <w:bCs/>
          <w:color w:val="FF0000"/>
          <w:sz w:val="20"/>
          <w:szCs w:val="20"/>
        </w:rPr>
        <w:t xml:space="preserve">                          </w:t>
      </w:r>
      <w:r w:rsidRPr="004A13B4">
        <w:rPr>
          <w:rFonts w:ascii="Arial" w:hAnsi="Arial" w:cs="Arial"/>
          <w:b/>
          <w:bCs/>
          <w:color w:val="FF0000"/>
          <w:sz w:val="20"/>
          <w:szCs w:val="20"/>
        </w:rPr>
        <w:t xml:space="preserve">Critical) </w:t>
      </w:r>
    </w:p>
    <w:p w:rsidR="0015638E" w:rsidRPr="004A13B4" w:rsidRDefault="0015638E" w:rsidP="0015638E">
      <w:pPr>
        <w:autoSpaceDE w:val="0"/>
        <w:autoSpaceDN w:val="0"/>
        <w:adjustRightInd w:val="0"/>
        <w:rPr>
          <w:rFonts w:ascii="Arial" w:hAnsi="Arial" w:cs="Arial"/>
          <w:color w:val="FF0000"/>
          <w:sz w:val="20"/>
          <w:szCs w:val="20"/>
        </w:rPr>
      </w:pPr>
      <w:r w:rsidRPr="004A13B4">
        <w:rPr>
          <w:rFonts w:ascii="Arial" w:hAnsi="Arial" w:cs="Arial"/>
          <w:b/>
          <w:bCs/>
          <w:color w:val="FF0000"/>
          <w:sz w:val="20"/>
          <w:szCs w:val="20"/>
        </w:rPr>
        <w:t xml:space="preserve">____ Annual Update </w:t>
      </w:r>
    </w:p>
    <w:p w:rsidR="0015638E" w:rsidRPr="004A13B4" w:rsidRDefault="004A13B4" w:rsidP="0097699B">
      <w:pPr>
        <w:autoSpaceDE w:val="0"/>
        <w:autoSpaceDN w:val="0"/>
        <w:adjustRightInd w:val="0"/>
        <w:rPr>
          <w:rFonts w:ascii="Arial" w:hAnsi="Arial" w:cs="Arial"/>
          <w:color w:val="FF0000"/>
          <w:sz w:val="20"/>
          <w:szCs w:val="20"/>
        </w:rPr>
      </w:pPr>
      <w:r w:rsidRPr="004A13B4">
        <w:rPr>
          <w:rFonts w:ascii="Arial" w:hAnsi="Arial" w:cs="Arial"/>
          <w:b/>
          <w:bCs/>
          <w:color w:val="FF0000"/>
          <w:sz w:val="20"/>
          <w:szCs w:val="20"/>
        </w:rPr>
        <w:t xml:space="preserve">____ </w:t>
      </w:r>
      <w:proofErr w:type="gramStart"/>
      <w:r w:rsidRPr="004A13B4">
        <w:rPr>
          <w:rFonts w:ascii="Arial" w:hAnsi="Arial" w:cs="Arial"/>
          <w:b/>
          <w:bCs/>
          <w:color w:val="FF0000"/>
          <w:sz w:val="20"/>
          <w:szCs w:val="20"/>
        </w:rPr>
        <w:t>Other</w:t>
      </w:r>
      <w:proofErr w:type="gramEnd"/>
      <w:r w:rsidRPr="004A13B4">
        <w:rPr>
          <w:rFonts w:ascii="Arial" w:hAnsi="Arial" w:cs="Arial"/>
          <w:b/>
          <w:bCs/>
          <w:color w:val="FF0000"/>
          <w:sz w:val="20"/>
          <w:szCs w:val="20"/>
        </w:rPr>
        <w:t>, supports still needed</w:t>
      </w:r>
    </w:p>
    <w:p w:rsidR="0097699B" w:rsidRPr="004A13B4" w:rsidRDefault="0097699B" w:rsidP="0097699B">
      <w:pPr>
        <w:autoSpaceDE w:val="0"/>
        <w:autoSpaceDN w:val="0"/>
        <w:adjustRightInd w:val="0"/>
        <w:rPr>
          <w:rFonts w:ascii="Arial" w:hAnsi="Arial" w:cs="Arial"/>
          <w:color w:val="FF0000"/>
          <w:sz w:val="20"/>
          <w:szCs w:val="20"/>
        </w:rPr>
      </w:pPr>
      <w:r w:rsidRPr="004A13B4">
        <w:rPr>
          <w:rFonts w:ascii="Arial" w:hAnsi="Arial" w:cs="Arial"/>
          <w:b/>
          <w:bCs/>
          <w:color w:val="FF0000"/>
          <w:sz w:val="20"/>
          <w:szCs w:val="20"/>
        </w:rPr>
        <w:t xml:space="preserve">____ Person is fully served or is not requesting any supports within the next five (5) years </w:t>
      </w:r>
    </w:p>
    <w:p w:rsidR="0097699B" w:rsidRPr="004A13B4" w:rsidRDefault="0097699B" w:rsidP="0097699B">
      <w:pPr>
        <w:autoSpaceDE w:val="0"/>
        <w:autoSpaceDN w:val="0"/>
        <w:adjustRightInd w:val="0"/>
        <w:rPr>
          <w:rFonts w:ascii="Arial" w:hAnsi="Arial" w:cs="Arial"/>
          <w:color w:val="FF0000"/>
          <w:sz w:val="20"/>
          <w:szCs w:val="20"/>
        </w:rPr>
      </w:pPr>
      <w:r w:rsidRPr="004A13B4">
        <w:rPr>
          <w:rFonts w:ascii="Arial" w:hAnsi="Arial" w:cs="Arial"/>
          <w:b/>
          <w:bCs/>
          <w:color w:val="FF0000"/>
          <w:sz w:val="20"/>
          <w:szCs w:val="20"/>
        </w:rPr>
        <w:t xml:space="preserve">____ Moved to another state, close PUNS </w:t>
      </w:r>
    </w:p>
    <w:p w:rsidR="0097699B" w:rsidRPr="004A13B4" w:rsidRDefault="0097699B" w:rsidP="0097699B">
      <w:pPr>
        <w:autoSpaceDE w:val="0"/>
        <w:autoSpaceDN w:val="0"/>
        <w:adjustRightInd w:val="0"/>
        <w:rPr>
          <w:rFonts w:ascii="Arial" w:hAnsi="Arial" w:cs="Arial"/>
          <w:color w:val="FF0000"/>
          <w:sz w:val="20"/>
          <w:szCs w:val="20"/>
        </w:rPr>
      </w:pPr>
      <w:r w:rsidRPr="004A13B4">
        <w:rPr>
          <w:rFonts w:ascii="Arial" w:hAnsi="Arial" w:cs="Arial"/>
          <w:b/>
          <w:bCs/>
          <w:color w:val="FF0000"/>
          <w:sz w:val="20"/>
          <w:szCs w:val="20"/>
        </w:rPr>
        <w:t xml:space="preserve">____ Person withdraws, close PUNS </w:t>
      </w:r>
    </w:p>
    <w:p w:rsidR="0097699B" w:rsidRPr="004A13B4" w:rsidRDefault="0097699B" w:rsidP="0097699B">
      <w:pPr>
        <w:autoSpaceDE w:val="0"/>
        <w:autoSpaceDN w:val="0"/>
        <w:adjustRightInd w:val="0"/>
        <w:rPr>
          <w:rFonts w:ascii="Arial" w:hAnsi="Arial" w:cs="Arial"/>
          <w:color w:val="FF0000"/>
          <w:sz w:val="20"/>
          <w:szCs w:val="20"/>
        </w:rPr>
      </w:pPr>
      <w:r w:rsidRPr="004A13B4">
        <w:rPr>
          <w:rFonts w:ascii="Arial" w:hAnsi="Arial" w:cs="Arial"/>
          <w:b/>
          <w:bCs/>
          <w:color w:val="FF0000"/>
          <w:sz w:val="20"/>
          <w:szCs w:val="20"/>
        </w:rPr>
        <w:t xml:space="preserve">____ Deceased, close PUNS </w:t>
      </w:r>
    </w:p>
    <w:p w:rsidR="0097699B" w:rsidRPr="004A13B4" w:rsidRDefault="0097699B" w:rsidP="0097699B">
      <w:pPr>
        <w:autoSpaceDE w:val="0"/>
        <w:autoSpaceDN w:val="0"/>
        <w:adjustRightInd w:val="0"/>
        <w:rPr>
          <w:rFonts w:ascii="Arial" w:hAnsi="Arial" w:cs="Arial"/>
          <w:b/>
          <w:bCs/>
          <w:color w:val="FF0000"/>
          <w:sz w:val="20"/>
          <w:szCs w:val="20"/>
        </w:rPr>
      </w:pPr>
      <w:r w:rsidRPr="004A13B4">
        <w:rPr>
          <w:rFonts w:ascii="Arial" w:hAnsi="Arial" w:cs="Arial"/>
          <w:b/>
          <w:bCs/>
          <w:color w:val="FF0000"/>
          <w:sz w:val="20"/>
          <w:szCs w:val="20"/>
        </w:rPr>
        <w:t xml:space="preserve">____ </w:t>
      </w:r>
      <w:proofErr w:type="gramStart"/>
      <w:r w:rsidRPr="004A13B4">
        <w:rPr>
          <w:rFonts w:ascii="Arial" w:hAnsi="Arial" w:cs="Arial"/>
          <w:b/>
          <w:bCs/>
          <w:color w:val="FF0000"/>
          <w:sz w:val="20"/>
          <w:szCs w:val="20"/>
        </w:rPr>
        <w:t>Other</w:t>
      </w:r>
      <w:proofErr w:type="gramEnd"/>
      <w:r w:rsidRPr="004A13B4">
        <w:rPr>
          <w:rFonts w:ascii="Arial" w:hAnsi="Arial" w:cs="Arial"/>
          <w:b/>
          <w:bCs/>
          <w:color w:val="FF0000"/>
          <w:sz w:val="20"/>
          <w:szCs w:val="20"/>
        </w:rPr>
        <w:t xml:space="preserve">, close PUNS </w:t>
      </w:r>
    </w:p>
    <w:p w:rsidR="004A13B4" w:rsidRPr="004A13B4" w:rsidRDefault="004A13B4" w:rsidP="0097699B">
      <w:pPr>
        <w:autoSpaceDE w:val="0"/>
        <w:autoSpaceDN w:val="0"/>
        <w:adjustRightInd w:val="0"/>
        <w:rPr>
          <w:rFonts w:ascii="Arial" w:hAnsi="Arial" w:cs="Arial"/>
          <w:b/>
          <w:bCs/>
          <w:color w:val="FF0000"/>
          <w:sz w:val="20"/>
          <w:szCs w:val="20"/>
        </w:rPr>
      </w:pPr>
      <w:r w:rsidRPr="004A13B4">
        <w:rPr>
          <w:rFonts w:ascii="Arial" w:hAnsi="Arial" w:cs="Arial"/>
          <w:b/>
          <w:bCs/>
          <w:color w:val="FF0000"/>
          <w:sz w:val="20"/>
          <w:szCs w:val="20"/>
        </w:rPr>
        <w:t>____ Individual Stayed in ICF/DD</w:t>
      </w:r>
    </w:p>
    <w:p w:rsidR="004A13B4" w:rsidRPr="004A13B4" w:rsidRDefault="004A13B4" w:rsidP="0097699B">
      <w:pPr>
        <w:autoSpaceDE w:val="0"/>
        <w:autoSpaceDN w:val="0"/>
        <w:adjustRightInd w:val="0"/>
        <w:rPr>
          <w:rFonts w:ascii="Arial" w:hAnsi="Arial" w:cs="Arial"/>
          <w:b/>
          <w:bCs/>
          <w:color w:val="FF0000"/>
          <w:sz w:val="20"/>
          <w:szCs w:val="20"/>
        </w:rPr>
      </w:pPr>
      <w:r w:rsidRPr="004A13B4">
        <w:rPr>
          <w:rFonts w:ascii="Arial" w:hAnsi="Arial" w:cs="Arial"/>
          <w:b/>
          <w:bCs/>
          <w:color w:val="FF0000"/>
          <w:sz w:val="20"/>
          <w:szCs w:val="20"/>
        </w:rPr>
        <w:t>____ Individual Moved to ICF/DD</w:t>
      </w:r>
    </w:p>
    <w:p w:rsidR="004A13B4" w:rsidRPr="004A13B4" w:rsidRDefault="004A13B4" w:rsidP="0097699B">
      <w:pPr>
        <w:autoSpaceDE w:val="0"/>
        <w:autoSpaceDN w:val="0"/>
        <w:adjustRightInd w:val="0"/>
        <w:rPr>
          <w:rFonts w:ascii="Arial" w:hAnsi="Arial" w:cs="Arial"/>
          <w:b/>
          <w:bCs/>
          <w:color w:val="FF0000"/>
          <w:sz w:val="20"/>
          <w:szCs w:val="20"/>
        </w:rPr>
      </w:pPr>
      <w:r w:rsidRPr="004A13B4">
        <w:rPr>
          <w:rFonts w:ascii="Arial" w:hAnsi="Arial" w:cs="Arial"/>
          <w:b/>
          <w:bCs/>
          <w:color w:val="FF0000"/>
          <w:sz w:val="20"/>
          <w:szCs w:val="20"/>
        </w:rPr>
        <w:t>____ Individual Determined Clinically Ineligible</w:t>
      </w:r>
    </w:p>
    <w:p w:rsidR="004A13B4" w:rsidRPr="004A13B4" w:rsidRDefault="004A13B4" w:rsidP="0097699B">
      <w:pPr>
        <w:autoSpaceDE w:val="0"/>
        <w:autoSpaceDN w:val="0"/>
        <w:adjustRightInd w:val="0"/>
        <w:rPr>
          <w:rFonts w:ascii="Arial" w:hAnsi="Arial" w:cs="Arial"/>
          <w:b/>
          <w:bCs/>
          <w:color w:val="FF0000"/>
          <w:sz w:val="20"/>
          <w:szCs w:val="20"/>
        </w:rPr>
      </w:pPr>
      <w:r w:rsidRPr="004A13B4">
        <w:rPr>
          <w:rFonts w:ascii="Arial" w:hAnsi="Arial" w:cs="Arial"/>
          <w:b/>
          <w:bCs/>
          <w:color w:val="FF0000"/>
          <w:sz w:val="20"/>
          <w:szCs w:val="20"/>
        </w:rPr>
        <w:t>____ Individual Determined Financially Ineligible</w:t>
      </w:r>
    </w:p>
    <w:p w:rsidR="00997F80" w:rsidRPr="004A13B4" w:rsidRDefault="004A13B4" w:rsidP="0097699B">
      <w:pPr>
        <w:autoSpaceDE w:val="0"/>
        <w:autoSpaceDN w:val="0"/>
        <w:adjustRightInd w:val="0"/>
        <w:rPr>
          <w:rFonts w:ascii="Arial" w:hAnsi="Arial" w:cs="Arial"/>
          <w:b/>
          <w:color w:val="FF0000"/>
          <w:sz w:val="20"/>
          <w:szCs w:val="20"/>
        </w:rPr>
      </w:pPr>
      <w:r w:rsidRPr="004A13B4">
        <w:rPr>
          <w:rFonts w:ascii="Arial" w:hAnsi="Arial" w:cs="Arial"/>
          <w:b/>
          <w:color w:val="FF0000"/>
          <w:sz w:val="20"/>
          <w:szCs w:val="20"/>
        </w:rPr>
        <w:t>____ Incorrect Social Security Number</w:t>
      </w:r>
    </w:p>
    <w:p w:rsidR="004A13B4" w:rsidRPr="004A13B4" w:rsidRDefault="004A13B4" w:rsidP="0097699B">
      <w:pPr>
        <w:autoSpaceDE w:val="0"/>
        <w:autoSpaceDN w:val="0"/>
        <w:adjustRightInd w:val="0"/>
        <w:rPr>
          <w:rFonts w:ascii="Arial" w:hAnsi="Arial" w:cs="Arial"/>
          <w:b/>
          <w:color w:val="FF0000"/>
          <w:sz w:val="20"/>
          <w:szCs w:val="20"/>
        </w:rPr>
      </w:pPr>
      <w:r w:rsidRPr="004A13B4">
        <w:rPr>
          <w:rFonts w:ascii="Arial" w:hAnsi="Arial" w:cs="Arial"/>
          <w:b/>
          <w:color w:val="FF0000"/>
          <w:sz w:val="20"/>
          <w:szCs w:val="20"/>
        </w:rPr>
        <w:t>____ Unable to Locate</w:t>
      </w:r>
    </w:p>
    <w:p w:rsidR="004A13B4" w:rsidRPr="004A13B4" w:rsidRDefault="004A13B4" w:rsidP="0097699B">
      <w:pPr>
        <w:autoSpaceDE w:val="0"/>
        <w:autoSpaceDN w:val="0"/>
        <w:adjustRightInd w:val="0"/>
        <w:rPr>
          <w:rFonts w:ascii="Arial" w:hAnsi="Arial" w:cs="Arial"/>
          <w:color w:val="FF0000"/>
          <w:sz w:val="20"/>
          <w:szCs w:val="20"/>
        </w:rPr>
      </w:pPr>
      <w:r w:rsidRPr="004A13B4">
        <w:rPr>
          <w:rFonts w:ascii="Arial" w:hAnsi="Arial" w:cs="Arial"/>
          <w:b/>
          <w:color w:val="FF0000"/>
          <w:sz w:val="20"/>
          <w:szCs w:val="20"/>
        </w:rPr>
        <w:t>____ Submitted in Error</w:t>
      </w:r>
    </w:p>
    <w:p w:rsidR="004A13B4" w:rsidRDefault="004A13B4" w:rsidP="0097699B">
      <w:pPr>
        <w:autoSpaceDE w:val="0"/>
        <w:autoSpaceDN w:val="0"/>
        <w:adjustRightInd w:val="0"/>
        <w:rPr>
          <w:rFonts w:ascii="Arial" w:hAnsi="Arial" w:cs="Arial"/>
          <w:color w:val="000000"/>
          <w:sz w:val="20"/>
          <w:szCs w:val="20"/>
        </w:rPr>
      </w:pPr>
    </w:p>
    <w:p w:rsidR="00997F80" w:rsidRPr="00661FE4" w:rsidRDefault="00997F80" w:rsidP="0097699B">
      <w:pPr>
        <w:autoSpaceDE w:val="0"/>
        <w:autoSpaceDN w:val="0"/>
        <w:adjustRightInd w:val="0"/>
        <w:rPr>
          <w:rFonts w:ascii="Arial" w:hAnsi="Arial" w:cs="Arial"/>
          <w:strike/>
          <w:color w:val="000000"/>
          <w:sz w:val="20"/>
          <w:szCs w:val="20"/>
        </w:rPr>
      </w:pPr>
      <w:r w:rsidRPr="00661FE4">
        <w:rPr>
          <w:rFonts w:ascii="Arial" w:hAnsi="Arial" w:cs="Arial"/>
          <w:strike/>
          <w:color w:val="FF0000"/>
          <w:sz w:val="20"/>
          <w:szCs w:val="20"/>
        </w:rPr>
        <w:t>All information in this form is confidential.  Please note that inclusion in the database does not assume eligibility for services or guarantee the receipt of services.  Also note, this database is a waiting list for community-based services only.  Individuals interested in receiving services through Intermediate Care Facilities for Persons with Developmental Disabilities (ICFs/DD) should work with their Independent Service Coordination agency to explore potential ICF/DD providers.</w:t>
      </w:r>
    </w:p>
    <w:p w:rsidR="00997F80" w:rsidRPr="0097699B" w:rsidRDefault="00997F80" w:rsidP="0097699B">
      <w:pPr>
        <w:autoSpaceDE w:val="0"/>
        <w:autoSpaceDN w:val="0"/>
        <w:adjustRightInd w:val="0"/>
        <w:rPr>
          <w:rFonts w:ascii="Arial" w:hAnsi="Arial" w:cs="Arial"/>
          <w:color w:val="000000"/>
          <w:sz w:val="20"/>
          <w:szCs w:val="20"/>
        </w:rPr>
      </w:pPr>
    </w:p>
    <w:p w:rsidR="00997F80" w:rsidRDefault="00997F80" w:rsidP="0097699B">
      <w:pPr>
        <w:autoSpaceDE w:val="0"/>
        <w:autoSpaceDN w:val="0"/>
        <w:adjustRightInd w:val="0"/>
        <w:rPr>
          <w:rFonts w:ascii="Arial" w:hAnsi="Arial" w:cs="Arial"/>
          <w:b/>
          <w:bCs/>
          <w:color w:val="000000"/>
          <w:sz w:val="20"/>
          <w:szCs w:val="20"/>
        </w:rPr>
      </w:pPr>
    </w:p>
    <w:p w:rsidR="00997F80" w:rsidRDefault="00997F80" w:rsidP="0097699B">
      <w:pPr>
        <w:autoSpaceDE w:val="0"/>
        <w:autoSpaceDN w:val="0"/>
        <w:adjustRightInd w:val="0"/>
        <w:rPr>
          <w:rFonts w:ascii="Arial" w:hAnsi="Arial" w:cs="Arial"/>
          <w:b/>
          <w:bCs/>
          <w:color w:val="000000"/>
          <w:sz w:val="20"/>
          <w:szCs w:val="20"/>
        </w:rPr>
      </w:pPr>
    </w:p>
    <w:p w:rsidR="0097699B" w:rsidRPr="0097699B" w:rsidRDefault="0097699B" w:rsidP="0097699B">
      <w:pPr>
        <w:autoSpaceDE w:val="0"/>
        <w:autoSpaceDN w:val="0"/>
        <w:adjustRightInd w:val="0"/>
        <w:rPr>
          <w:rFonts w:ascii="Arial" w:hAnsi="Arial" w:cs="Arial"/>
          <w:color w:val="000000"/>
          <w:sz w:val="20"/>
          <w:szCs w:val="20"/>
        </w:rPr>
      </w:pPr>
      <w:r w:rsidRPr="0097699B">
        <w:rPr>
          <w:rFonts w:ascii="Arial" w:hAnsi="Arial" w:cs="Arial"/>
          <w:b/>
          <w:bCs/>
          <w:color w:val="000000"/>
          <w:sz w:val="20"/>
          <w:szCs w:val="20"/>
        </w:rPr>
        <w:t xml:space="preserve">Primary care giver, if applicable (not applicable if in residential placement) </w:t>
      </w:r>
    </w:p>
    <w:p w:rsidR="00E10C69" w:rsidRDefault="00E10C69" w:rsidP="0097699B">
      <w:pPr>
        <w:autoSpaceDE w:val="0"/>
        <w:autoSpaceDN w:val="0"/>
        <w:adjustRightInd w:val="0"/>
        <w:rPr>
          <w:rFonts w:ascii="Arial" w:hAnsi="Arial" w:cs="Arial"/>
          <w:b/>
          <w:bCs/>
          <w:color w:val="000000"/>
          <w:sz w:val="20"/>
          <w:szCs w:val="20"/>
        </w:rPr>
      </w:pPr>
    </w:p>
    <w:p w:rsidR="0097699B" w:rsidRPr="0097699B" w:rsidRDefault="0097699B" w:rsidP="0097699B">
      <w:pPr>
        <w:autoSpaceDE w:val="0"/>
        <w:autoSpaceDN w:val="0"/>
        <w:adjustRightInd w:val="0"/>
        <w:rPr>
          <w:rFonts w:ascii="Arial" w:hAnsi="Arial" w:cs="Arial"/>
          <w:color w:val="000000"/>
          <w:sz w:val="20"/>
          <w:szCs w:val="20"/>
        </w:rPr>
      </w:pPr>
      <w:r w:rsidRPr="0097699B">
        <w:rPr>
          <w:rFonts w:ascii="Arial" w:hAnsi="Arial" w:cs="Arial"/>
          <w:b/>
          <w:bCs/>
          <w:color w:val="000000"/>
          <w:sz w:val="20"/>
          <w:szCs w:val="20"/>
        </w:rPr>
        <w:t>Name</w:t>
      </w:r>
      <w:proofErr w:type="gramStart"/>
      <w:r w:rsidRPr="0097699B">
        <w:rPr>
          <w:rFonts w:ascii="Arial" w:hAnsi="Arial" w:cs="Arial"/>
          <w:b/>
          <w:bCs/>
          <w:color w:val="000000"/>
          <w:sz w:val="20"/>
          <w:szCs w:val="20"/>
        </w:rPr>
        <w:t>:_</w:t>
      </w:r>
      <w:proofErr w:type="gramEnd"/>
      <w:r w:rsidRPr="0097699B">
        <w:rPr>
          <w:rFonts w:ascii="Arial" w:hAnsi="Arial" w:cs="Arial"/>
          <w:b/>
          <w:bCs/>
          <w:color w:val="000000"/>
          <w:sz w:val="20"/>
          <w:szCs w:val="20"/>
        </w:rPr>
        <w:t xml:space="preserve">____________________________ Date of Birth (e.g., 07/04/1959) ___________________ </w:t>
      </w:r>
    </w:p>
    <w:p w:rsidR="00E10C69" w:rsidRDefault="00E10C69" w:rsidP="0097699B">
      <w:pPr>
        <w:autoSpaceDE w:val="0"/>
        <w:autoSpaceDN w:val="0"/>
        <w:adjustRightInd w:val="0"/>
        <w:rPr>
          <w:rFonts w:ascii="Arial" w:hAnsi="Arial" w:cs="Arial"/>
          <w:b/>
          <w:bCs/>
          <w:color w:val="000000"/>
          <w:sz w:val="20"/>
          <w:szCs w:val="20"/>
        </w:rPr>
      </w:pPr>
    </w:p>
    <w:p w:rsidR="0097699B" w:rsidRPr="0097699B" w:rsidRDefault="0097699B" w:rsidP="0097699B">
      <w:pPr>
        <w:autoSpaceDE w:val="0"/>
        <w:autoSpaceDN w:val="0"/>
        <w:adjustRightInd w:val="0"/>
        <w:rPr>
          <w:rFonts w:ascii="Arial" w:hAnsi="Arial" w:cs="Arial"/>
          <w:color w:val="000000"/>
          <w:sz w:val="20"/>
          <w:szCs w:val="20"/>
        </w:rPr>
      </w:pPr>
      <w:r w:rsidRPr="0097699B">
        <w:rPr>
          <w:rFonts w:ascii="Arial" w:hAnsi="Arial" w:cs="Arial"/>
          <w:b/>
          <w:bCs/>
          <w:color w:val="000000"/>
          <w:sz w:val="20"/>
          <w:szCs w:val="20"/>
        </w:rPr>
        <w:t>Address</w:t>
      </w:r>
      <w:proofErr w:type="gramStart"/>
      <w:r w:rsidRPr="0097699B">
        <w:rPr>
          <w:rFonts w:ascii="Arial" w:hAnsi="Arial" w:cs="Arial"/>
          <w:b/>
          <w:bCs/>
          <w:color w:val="000000"/>
          <w:sz w:val="20"/>
          <w:szCs w:val="20"/>
        </w:rPr>
        <w:t>:_</w:t>
      </w:r>
      <w:proofErr w:type="gramEnd"/>
      <w:r w:rsidRPr="0097699B">
        <w:rPr>
          <w:rFonts w:ascii="Arial" w:hAnsi="Arial" w:cs="Arial"/>
          <w:b/>
          <w:bCs/>
          <w:color w:val="000000"/>
          <w:sz w:val="20"/>
          <w:szCs w:val="20"/>
        </w:rPr>
        <w:t xml:space="preserve">_________________________ City:_______________ State: _________ Zip: ___________ </w:t>
      </w:r>
    </w:p>
    <w:p w:rsidR="00997F80" w:rsidRDefault="00997F80" w:rsidP="0097699B">
      <w:pPr>
        <w:autoSpaceDE w:val="0"/>
        <w:autoSpaceDN w:val="0"/>
        <w:adjustRightInd w:val="0"/>
        <w:rPr>
          <w:rFonts w:ascii="Arial" w:hAnsi="Arial" w:cs="Arial"/>
          <w:b/>
          <w:bCs/>
          <w:color w:val="000000"/>
          <w:sz w:val="20"/>
          <w:szCs w:val="20"/>
        </w:rPr>
      </w:pPr>
    </w:p>
    <w:p w:rsidR="00E10C69" w:rsidRDefault="00E10C69" w:rsidP="0097699B">
      <w:pPr>
        <w:autoSpaceDE w:val="0"/>
        <w:autoSpaceDN w:val="0"/>
        <w:adjustRightInd w:val="0"/>
        <w:rPr>
          <w:rFonts w:ascii="Arial" w:hAnsi="Arial" w:cs="Arial"/>
          <w:b/>
          <w:bCs/>
          <w:color w:val="000000"/>
          <w:sz w:val="20"/>
          <w:szCs w:val="20"/>
        </w:rPr>
      </w:pPr>
    </w:p>
    <w:p w:rsidR="0097699B" w:rsidRPr="0097699B" w:rsidRDefault="0097699B" w:rsidP="0097699B">
      <w:pPr>
        <w:autoSpaceDE w:val="0"/>
        <w:autoSpaceDN w:val="0"/>
        <w:adjustRightInd w:val="0"/>
        <w:rPr>
          <w:rFonts w:ascii="Arial" w:hAnsi="Arial" w:cs="Arial"/>
          <w:color w:val="000000"/>
          <w:sz w:val="20"/>
          <w:szCs w:val="20"/>
        </w:rPr>
      </w:pPr>
      <w:r w:rsidRPr="0097699B">
        <w:rPr>
          <w:rFonts w:ascii="Arial" w:hAnsi="Arial" w:cs="Arial"/>
          <w:b/>
          <w:bCs/>
          <w:color w:val="000000"/>
          <w:sz w:val="20"/>
          <w:szCs w:val="20"/>
        </w:rPr>
        <w:t xml:space="preserve">If there is a secondary care giver, list date of birth (e.g., 07/14/1959): _________________________ </w:t>
      </w:r>
    </w:p>
    <w:p w:rsidR="00997F80" w:rsidRDefault="00997F80" w:rsidP="0097699B">
      <w:pPr>
        <w:autoSpaceDE w:val="0"/>
        <w:autoSpaceDN w:val="0"/>
        <w:adjustRightInd w:val="0"/>
        <w:rPr>
          <w:rFonts w:ascii="Arial" w:hAnsi="Arial" w:cs="Arial"/>
          <w:b/>
          <w:bCs/>
          <w:color w:val="000000"/>
          <w:sz w:val="20"/>
          <w:szCs w:val="20"/>
        </w:rPr>
      </w:pPr>
    </w:p>
    <w:p w:rsidR="00E10C69" w:rsidRDefault="00E10C69" w:rsidP="0097699B">
      <w:pPr>
        <w:autoSpaceDE w:val="0"/>
        <w:autoSpaceDN w:val="0"/>
        <w:adjustRightInd w:val="0"/>
        <w:rPr>
          <w:rFonts w:ascii="Arial" w:hAnsi="Arial" w:cs="Arial"/>
          <w:b/>
          <w:bCs/>
          <w:color w:val="000000"/>
          <w:sz w:val="20"/>
          <w:szCs w:val="20"/>
        </w:rPr>
      </w:pPr>
    </w:p>
    <w:p w:rsidR="0097699B" w:rsidRDefault="0097699B" w:rsidP="0097699B">
      <w:pPr>
        <w:autoSpaceDE w:val="0"/>
        <w:autoSpaceDN w:val="0"/>
        <w:adjustRightInd w:val="0"/>
        <w:rPr>
          <w:rFonts w:ascii="Arial" w:hAnsi="Arial" w:cs="Arial"/>
          <w:b/>
          <w:bCs/>
          <w:color w:val="000000"/>
          <w:sz w:val="20"/>
          <w:szCs w:val="20"/>
        </w:rPr>
      </w:pPr>
      <w:r w:rsidRPr="0097699B">
        <w:rPr>
          <w:rFonts w:ascii="Arial" w:hAnsi="Arial" w:cs="Arial"/>
          <w:b/>
          <w:bCs/>
          <w:color w:val="000000"/>
          <w:sz w:val="20"/>
          <w:szCs w:val="20"/>
        </w:rPr>
        <w:t xml:space="preserve">If </w:t>
      </w:r>
      <w:proofErr w:type="spellStart"/>
      <w:r w:rsidRPr="00661FE4">
        <w:rPr>
          <w:rFonts w:ascii="Arial" w:hAnsi="Arial" w:cs="Arial"/>
          <w:b/>
          <w:bCs/>
          <w:strike/>
          <w:color w:val="FF0000"/>
          <w:sz w:val="20"/>
          <w:szCs w:val="20"/>
        </w:rPr>
        <w:t>person</w:t>
      </w:r>
      <w:r w:rsidR="00661FE4" w:rsidRPr="00661FE4">
        <w:rPr>
          <w:rFonts w:ascii="Arial" w:hAnsi="Arial" w:cs="Arial"/>
          <w:b/>
          <w:bCs/>
          <w:color w:val="FF0000"/>
          <w:sz w:val="20"/>
          <w:szCs w:val="20"/>
        </w:rPr>
        <w:t>individual</w:t>
      </w:r>
      <w:proofErr w:type="spellEnd"/>
      <w:r w:rsidRPr="0097699B">
        <w:rPr>
          <w:rFonts w:ascii="Arial" w:hAnsi="Arial" w:cs="Arial"/>
          <w:b/>
          <w:bCs/>
          <w:color w:val="000000"/>
          <w:sz w:val="20"/>
          <w:szCs w:val="20"/>
        </w:rPr>
        <w:t xml:space="preserve"> is in school or has graduated in the past 5 years, enter date of graduation (e.</w:t>
      </w:r>
      <w:r w:rsidR="00997F80">
        <w:rPr>
          <w:rFonts w:ascii="Arial" w:hAnsi="Arial" w:cs="Arial"/>
          <w:b/>
          <w:bCs/>
          <w:color w:val="000000"/>
          <w:sz w:val="20"/>
          <w:szCs w:val="20"/>
        </w:rPr>
        <w:t>g., 06/2001) __________________</w:t>
      </w:r>
    </w:p>
    <w:p w:rsidR="00661FE4" w:rsidRDefault="00661FE4" w:rsidP="0097699B">
      <w:pPr>
        <w:autoSpaceDE w:val="0"/>
        <w:autoSpaceDN w:val="0"/>
        <w:adjustRightInd w:val="0"/>
        <w:rPr>
          <w:rFonts w:ascii="Arial" w:hAnsi="Arial" w:cs="Arial"/>
          <w:b/>
          <w:bCs/>
          <w:color w:val="000000"/>
          <w:sz w:val="20"/>
          <w:szCs w:val="20"/>
        </w:rPr>
      </w:pPr>
    </w:p>
    <w:p w:rsidR="00997F80" w:rsidRDefault="00997F80" w:rsidP="0097699B">
      <w:pPr>
        <w:rPr>
          <w:rFonts w:ascii="Arial" w:hAnsi="Arial" w:cs="Arial"/>
          <w:b/>
          <w:bCs/>
          <w:color w:val="000000"/>
        </w:rPr>
      </w:pPr>
    </w:p>
    <w:p w:rsidR="006D2178" w:rsidRDefault="0097699B" w:rsidP="00E45915">
      <w:pPr>
        <w:rPr>
          <w:rFonts w:ascii="Arial" w:hAnsi="Arial" w:cs="Arial"/>
          <w:b/>
          <w:bCs/>
          <w:color w:val="000000"/>
        </w:rPr>
      </w:pPr>
      <w:r w:rsidRPr="0097699B">
        <w:rPr>
          <w:rFonts w:ascii="Arial" w:hAnsi="Arial" w:cs="Arial"/>
          <w:b/>
          <w:bCs/>
          <w:color w:val="000000"/>
        </w:rPr>
        <w:t>*Guardian must sign. If no guardian is appointed, individual must sign. (Both may sign).</w:t>
      </w:r>
    </w:p>
    <w:p w:rsidR="00E10C69" w:rsidRDefault="00E10C69">
      <w:pPr>
        <w:rPr>
          <w:rFonts w:ascii="Arial" w:hAnsi="Arial" w:cs="Arial"/>
          <w:b/>
          <w:bCs/>
          <w:color w:val="000000"/>
        </w:rPr>
      </w:pPr>
      <w:r>
        <w:rPr>
          <w:rFonts w:ascii="Arial" w:hAnsi="Arial" w:cs="Arial"/>
          <w:b/>
          <w:bCs/>
          <w:color w:val="000000"/>
        </w:rPr>
        <w:br w:type="page"/>
      </w:r>
    </w:p>
    <w:p w:rsidR="0097699B" w:rsidRDefault="0097699B" w:rsidP="00E45915">
      <w:pPr>
        <w:rPr>
          <w:rFonts w:ascii="Arial" w:hAnsi="Arial" w:cs="Arial"/>
          <w:color w:val="FF0000"/>
          <w:sz w:val="23"/>
          <w:szCs w:val="23"/>
        </w:rPr>
      </w:pPr>
    </w:p>
    <w:p w:rsidR="00661FE4" w:rsidRDefault="00661FE4" w:rsidP="00E45915">
      <w:pPr>
        <w:rPr>
          <w:rFonts w:ascii="Arial" w:hAnsi="Arial" w:cs="Arial"/>
          <w:color w:val="FF0000"/>
          <w:sz w:val="23"/>
          <w:szCs w:val="23"/>
        </w:rPr>
      </w:pPr>
      <w:r>
        <w:rPr>
          <w:rFonts w:ascii="Arial" w:hAnsi="Arial" w:cs="Arial"/>
          <w:color w:val="FF0000"/>
          <w:sz w:val="23"/>
          <w:szCs w:val="23"/>
        </w:rPr>
        <w:t>The Division proposes changing the signature page as follows:</w:t>
      </w:r>
    </w:p>
    <w:p w:rsidR="00661FE4" w:rsidRDefault="00661FE4" w:rsidP="00E45915">
      <w:pPr>
        <w:rPr>
          <w:rFonts w:ascii="Arial" w:hAnsi="Arial" w:cs="Arial"/>
          <w:color w:val="FF0000"/>
          <w:sz w:val="23"/>
          <w:szCs w:val="23"/>
        </w:rPr>
      </w:pPr>
      <w:r>
        <w:rPr>
          <w:rFonts w:ascii="Arial" w:hAnsi="Arial" w:cs="Arial"/>
          <w:color w:val="FF0000"/>
          <w:sz w:val="23"/>
          <w:szCs w:val="23"/>
        </w:rPr>
        <w:t>-------------------------------------------------------</w:t>
      </w:r>
    </w:p>
    <w:p w:rsidR="00661FE4" w:rsidRDefault="00661FE4" w:rsidP="00E45915">
      <w:pPr>
        <w:rPr>
          <w:rFonts w:ascii="Arial" w:hAnsi="Arial" w:cs="Arial"/>
          <w:color w:val="FF0000"/>
          <w:sz w:val="23"/>
          <w:szCs w:val="23"/>
        </w:rPr>
      </w:pPr>
    </w:p>
    <w:p w:rsidR="00661FE4" w:rsidRDefault="00661FE4" w:rsidP="00E45915">
      <w:pPr>
        <w:rPr>
          <w:rFonts w:ascii="Arial" w:hAnsi="Arial" w:cs="Arial"/>
          <w:color w:val="FF0000"/>
          <w:sz w:val="23"/>
          <w:szCs w:val="23"/>
        </w:rPr>
      </w:pPr>
    </w:p>
    <w:p w:rsidR="00661FE4" w:rsidRDefault="00661FE4" w:rsidP="00E45915">
      <w:pPr>
        <w:rPr>
          <w:rFonts w:ascii="Arial" w:hAnsi="Arial" w:cs="Arial"/>
          <w:color w:val="FF0000"/>
          <w:sz w:val="23"/>
          <w:szCs w:val="23"/>
        </w:rPr>
      </w:pPr>
    </w:p>
    <w:p w:rsidR="00661FE4" w:rsidRDefault="00661FE4" w:rsidP="00E45915">
      <w:pPr>
        <w:rPr>
          <w:rFonts w:ascii="Arial" w:hAnsi="Arial" w:cs="Arial"/>
          <w:color w:val="FF0000"/>
          <w:sz w:val="23"/>
          <w:szCs w:val="23"/>
        </w:rPr>
      </w:pPr>
    </w:p>
    <w:p w:rsidR="00BE18D8" w:rsidRPr="00661FE4" w:rsidRDefault="00BE18D8" w:rsidP="00E45915">
      <w:pPr>
        <w:rPr>
          <w:rFonts w:ascii="Arial" w:hAnsi="Arial" w:cs="Arial"/>
          <w:color w:val="FF0000"/>
          <w:sz w:val="20"/>
          <w:szCs w:val="20"/>
        </w:rPr>
      </w:pPr>
      <w:r w:rsidRPr="00661FE4">
        <w:rPr>
          <w:rFonts w:ascii="Arial" w:hAnsi="Arial" w:cs="Arial"/>
          <w:color w:val="FF0000"/>
          <w:sz w:val="20"/>
          <w:szCs w:val="20"/>
        </w:rPr>
        <w:t>By signing this form, the individual/guardian acknowledges the following:</w:t>
      </w:r>
    </w:p>
    <w:p w:rsidR="00BE18D8" w:rsidRPr="00661FE4" w:rsidRDefault="00BE18D8" w:rsidP="00E45915">
      <w:pPr>
        <w:rPr>
          <w:rFonts w:ascii="Arial" w:hAnsi="Arial" w:cs="Arial"/>
          <w:color w:val="FF0000"/>
          <w:sz w:val="20"/>
          <w:szCs w:val="20"/>
        </w:rPr>
      </w:pPr>
    </w:p>
    <w:p w:rsidR="00BE18D8" w:rsidRPr="00661FE4" w:rsidRDefault="00E10C69" w:rsidP="00E45915">
      <w:pPr>
        <w:rPr>
          <w:rFonts w:ascii="Arial" w:hAnsi="Arial" w:cs="Arial"/>
          <w:color w:val="FF0000"/>
          <w:sz w:val="20"/>
          <w:szCs w:val="20"/>
        </w:rPr>
      </w:pPr>
      <w:r>
        <w:rPr>
          <w:rFonts w:ascii="Arial" w:hAnsi="Arial" w:cs="Arial"/>
          <w:color w:val="FF0000"/>
          <w:sz w:val="20"/>
          <w:szCs w:val="20"/>
        </w:rPr>
        <w:t>By signing this form, and initialing the three boxes below, the ISC acknowledges he or she has discussed and explained the following issues with the individual/guardian:</w:t>
      </w:r>
    </w:p>
    <w:p w:rsidR="00BE18D8" w:rsidRPr="00661FE4" w:rsidRDefault="00BE18D8" w:rsidP="00E45915">
      <w:pPr>
        <w:rPr>
          <w:rFonts w:ascii="Arial" w:hAnsi="Arial" w:cs="Arial"/>
          <w:color w:val="FF0000"/>
          <w:sz w:val="20"/>
          <w:szCs w:val="20"/>
        </w:rPr>
      </w:pPr>
    </w:p>
    <w:p w:rsidR="0068205F" w:rsidRDefault="0068205F" w:rsidP="00E45915">
      <w:pPr>
        <w:rPr>
          <w:rFonts w:ascii="Arial" w:hAnsi="Arial" w:cs="Arial"/>
          <w:color w:val="FF0000"/>
          <w:sz w:val="20"/>
          <w:szCs w:val="20"/>
        </w:rPr>
      </w:pPr>
    </w:p>
    <w:tbl>
      <w:tblPr>
        <w:tblStyle w:val="TableGrid"/>
        <w:tblW w:w="0" w:type="auto"/>
        <w:tblLook w:val="04A0" w:firstRow="1" w:lastRow="0" w:firstColumn="1" w:lastColumn="0" w:noHBand="0" w:noVBand="1"/>
      </w:tblPr>
      <w:tblGrid>
        <w:gridCol w:w="7758"/>
        <w:gridCol w:w="1818"/>
      </w:tblGrid>
      <w:tr w:rsidR="00E10C69" w:rsidTr="00E10C69">
        <w:tc>
          <w:tcPr>
            <w:tcW w:w="7758" w:type="dxa"/>
          </w:tcPr>
          <w:p w:rsidR="00E10C69" w:rsidRDefault="00E10C69" w:rsidP="00E10C69">
            <w:pPr>
              <w:jc w:val="center"/>
              <w:rPr>
                <w:rFonts w:ascii="Arial" w:hAnsi="Arial" w:cs="Arial"/>
                <w:b/>
                <w:color w:val="FF0000"/>
                <w:sz w:val="20"/>
                <w:szCs w:val="20"/>
              </w:rPr>
            </w:pPr>
            <w:r w:rsidRPr="00E10C69">
              <w:rPr>
                <w:rFonts w:ascii="Arial" w:hAnsi="Arial" w:cs="Arial"/>
                <w:b/>
                <w:color w:val="FF0000"/>
                <w:sz w:val="20"/>
                <w:szCs w:val="20"/>
              </w:rPr>
              <w:t>ISSUE</w:t>
            </w:r>
          </w:p>
          <w:p w:rsidR="00E10C69" w:rsidRPr="00E10C69" w:rsidRDefault="00E10C69" w:rsidP="00E10C69">
            <w:pPr>
              <w:jc w:val="center"/>
              <w:rPr>
                <w:rFonts w:ascii="Arial" w:hAnsi="Arial" w:cs="Arial"/>
                <w:b/>
                <w:color w:val="FF0000"/>
                <w:sz w:val="20"/>
                <w:szCs w:val="20"/>
              </w:rPr>
            </w:pPr>
          </w:p>
        </w:tc>
        <w:tc>
          <w:tcPr>
            <w:tcW w:w="1818" w:type="dxa"/>
          </w:tcPr>
          <w:p w:rsidR="00E10C69" w:rsidRPr="00E10C69" w:rsidRDefault="00E10C69" w:rsidP="00E10C69">
            <w:pPr>
              <w:jc w:val="center"/>
              <w:rPr>
                <w:rFonts w:ascii="Arial" w:hAnsi="Arial" w:cs="Arial"/>
                <w:b/>
                <w:color w:val="FF0000"/>
                <w:sz w:val="20"/>
                <w:szCs w:val="20"/>
              </w:rPr>
            </w:pPr>
            <w:r w:rsidRPr="00E10C69">
              <w:rPr>
                <w:rFonts w:ascii="Arial" w:hAnsi="Arial" w:cs="Arial"/>
                <w:b/>
                <w:color w:val="FF0000"/>
                <w:sz w:val="20"/>
                <w:szCs w:val="20"/>
              </w:rPr>
              <w:t>ISC INITIALS</w:t>
            </w:r>
          </w:p>
        </w:tc>
      </w:tr>
      <w:tr w:rsidR="0068205F" w:rsidTr="00E10C69">
        <w:tc>
          <w:tcPr>
            <w:tcW w:w="7758" w:type="dxa"/>
          </w:tcPr>
          <w:p w:rsidR="0068205F" w:rsidRDefault="0068205F" w:rsidP="00E45915">
            <w:pPr>
              <w:rPr>
                <w:rFonts w:ascii="Arial" w:hAnsi="Arial" w:cs="Arial"/>
                <w:color w:val="FF0000"/>
                <w:sz w:val="20"/>
                <w:szCs w:val="20"/>
              </w:rPr>
            </w:pPr>
            <w:r w:rsidRPr="00661FE4">
              <w:rPr>
                <w:rFonts w:ascii="Arial" w:hAnsi="Arial" w:cs="Arial"/>
                <w:color w:val="FF0000"/>
                <w:sz w:val="20"/>
                <w:szCs w:val="20"/>
              </w:rPr>
              <w:t>Inclusion in the database does not assume eligibility for services or guarantee the receipt of services.</w:t>
            </w:r>
          </w:p>
          <w:p w:rsidR="00E10C69" w:rsidRDefault="00E10C69" w:rsidP="00E45915">
            <w:pPr>
              <w:rPr>
                <w:rFonts w:ascii="Arial" w:hAnsi="Arial" w:cs="Arial"/>
                <w:color w:val="FF0000"/>
                <w:sz w:val="20"/>
                <w:szCs w:val="20"/>
              </w:rPr>
            </w:pPr>
          </w:p>
        </w:tc>
        <w:tc>
          <w:tcPr>
            <w:tcW w:w="1818" w:type="dxa"/>
          </w:tcPr>
          <w:p w:rsidR="0068205F" w:rsidRDefault="0068205F" w:rsidP="00E45915">
            <w:pPr>
              <w:rPr>
                <w:rFonts w:ascii="Arial" w:hAnsi="Arial" w:cs="Arial"/>
                <w:color w:val="FF0000"/>
                <w:sz w:val="20"/>
                <w:szCs w:val="20"/>
              </w:rPr>
            </w:pPr>
          </w:p>
        </w:tc>
      </w:tr>
      <w:tr w:rsidR="0068205F" w:rsidTr="00E10C69">
        <w:tc>
          <w:tcPr>
            <w:tcW w:w="7758" w:type="dxa"/>
          </w:tcPr>
          <w:p w:rsidR="00E10C69" w:rsidRPr="00661FE4" w:rsidRDefault="00E10C69" w:rsidP="00E10C69">
            <w:pPr>
              <w:rPr>
                <w:rFonts w:ascii="Arial" w:hAnsi="Arial" w:cs="Arial"/>
                <w:color w:val="FF0000"/>
                <w:sz w:val="20"/>
                <w:szCs w:val="20"/>
              </w:rPr>
            </w:pPr>
            <w:r w:rsidRPr="00661FE4">
              <w:rPr>
                <w:rFonts w:ascii="Arial" w:hAnsi="Arial" w:cs="Arial"/>
                <w:color w:val="FF0000"/>
                <w:sz w:val="20"/>
                <w:szCs w:val="20"/>
              </w:rPr>
              <w:t xml:space="preserve">This database is a waiting list for community-based services only.  Individuals interested in receiving services through Intermediate Care Facilities for Persons with Developmental Disabilities (ICFs/DD) </w:t>
            </w:r>
            <w:r>
              <w:rPr>
                <w:rFonts w:ascii="Arial" w:hAnsi="Arial" w:cs="Arial"/>
                <w:color w:val="FF0000"/>
                <w:sz w:val="20"/>
                <w:szCs w:val="20"/>
              </w:rPr>
              <w:t xml:space="preserve">can and </w:t>
            </w:r>
            <w:r w:rsidRPr="00661FE4">
              <w:rPr>
                <w:rFonts w:ascii="Arial" w:hAnsi="Arial" w:cs="Arial"/>
                <w:color w:val="FF0000"/>
                <w:sz w:val="20"/>
                <w:szCs w:val="20"/>
              </w:rPr>
              <w:t>should work with their Independent Service Coordination agency to explore potential ICF/DD providers.</w:t>
            </w:r>
          </w:p>
          <w:p w:rsidR="0068205F" w:rsidRDefault="0068205F" w:rsidP="00E45915">
            <w:pPr>
              <w:rPr>
                <w:rFonts w:ascii="Arial" w:hAnsi="Arial" w:cs="Arial"/>
                <w:color w:val="FF0000"/>
                <w:sz w:val="20"/>
                <w:szCs w:val="20"/>
              </w:rPr>
            </w:pPr>
          </w:p>
        </w:tc>
        <w:tc>
          <w:tcPr>
            <w:tcW w:w="1818" w:type="dxa"/>
          </w:tcPr>
          <w:p w:rsidR="0068205F" w:rsidRDefault="0068205F" w:rsidP="00E45915">
            <w:pPr>
              <w:rPr>
                <w:rFonts w:ascii="Arial" w:hAnsi="Arial" w:cs="Arial"/>
                <w:color w:val="FF0000"/>
                <w:sz w:val="20"/>
                <w:szCs w:val="20"/>
              </w:rPr>
            </w:pPr>
          </w:p>
        </w:tc>
      </w:tr>
      <w:tr w:rsidR="0068205F" w:rsidTr="00E10C69">
        <w:tc>
          <w:tcPr>
            <w:tcW w:w="7758" w:type="dxa"/>
          </w:tcPr>
          <w:p w:rsidR="0068205F" w:rsidRDefault="00E10C69" w:rsidP="00E45915">
            <w:pPr>
              <w:rPr>
                <w:rFonts w:ascii="Arial" w:hAnsi="Arial" w:cs="Arial"/>
                <w:color w:val="FF0000"/>
                <w:sz w:val="20"/>
                <w:szCs w:val="20"/>
              </w:rPr>
            </w:pPr>
            <w:r w:rsidRPr="00661FE4">
              <w:rPr>
                <w:rFonts w:ascii="Arial" w:hAnsi="Arial" w:cs="Arial"/>
                <w:color w:val="FF0000"/>
                <w:sz w:val="20"/>
                <w:szCs w:val="20"/>
              </w:rPr>
              <w:t>In the event this is an annual update or a change to a PUNS record, and the form was completed via phone, mail, fax, or e-mail, the Independent Service Coordination agency is required to offer the opportunity for a face-to-face meeting.  Initial PUNS enrollments</w:t>
            </w:r>
            <w:r>
              <w:rPr>
                <w:rFonts w:ascii="Arial" w:hAnsi="Arial" w:cs="Arial"/>
                <w:color w:val="FF0000"/>
                <w:sz w:val="20"/>
                <w:szCs w:val="20"/>
              </w:rPr>
              <w:t xml:space="preserve"> and updates for individuals in the emergency category</w:t>
            </w:r>
            <w:r w:rsidRPr="00661FE4">
              <w:rPr>
                <w:rFonts w:ascii="Arial" w:hAnsi="Arial" w:cs="Arial"/>
                <w:color w:val="FF0000"/>
                <w:sz w:val="20"/>
                <w:szCs w:val="20"/>
              </w:rPr>
              <w:t xml:space="preserve"> must be completed via a face-to-face meeting.</w:t>
            </w:r>
          </w:p>
          <w:p w:rsidR="00E10C69" w:rsidRDefault="00E10C69" w:rsidP="00E45915">
            <w:pPr>
              <w:rPr>
                <w:rFonts w:ascii="Arial" w:hAnsi="Arial" w:cs="Arial"/>
                <w:color w:val="FF0000"/>
                <w:sz w:val="20"/>
                <w:szCs w:val="20"/>
              </w:rPr>
            </w:pPr>
          </w:p>
        </w:tc>
        <w:tc>
          <w:tcPr>
            <w:tcW w:w="1818" w:type="dxa"/>
          </w:tcPr>
          <w:p w:rsidR="0068205F" w:rsidRDefault="0068205F" w:rsidP="00E45915">
            <w:pPr>
              <w:rPr>
                <w:rFonts w:ascii="Arial" w:hAnsi="Arial" w:cs="Arial"/>
                <w:color w:val="FF0000"/>
                <w:sz w:val="20"/>
                <w:szCs w:val="20"/>
              </w:rPr>
            </w:pPr>
          </w:p>
        </w:tc>
      </w:tr>
    </w:tbl>
    <w:p w:rsidR="0068205F" w:rsidRDefault="0068205F" w:rsidP="00E45915">
      <w:pPr>
        <w:rPr>
          <w:rFonts w:ascii="Arial" w:hAnsi="Arial" w:cs="Arial"/>
          <w:color w:val="FF0000"/>
          <w:sz w:val="20"/>
          <w:szCs w:val="20"/>
        </w:rPr>
      </w:pPr>
    </w:p>
    <w:p w:rsidR="0068205F" w:rsidRDefault="0068205F" w:rsidP="00E45915">
      <w:pPr>
        <w:rPr>
          <w:rFonts w:ascii="Arial" w:hAnsi="Arial" w:cs="Arial"/>
          <w:color w:val="FF0000"/>
          <w:sz w:val="20"/>
          <w:szCs w:val="20"/>
        </w:rPr>
      </w:pPr>
    </w:p>
    <w:p w:rsidR="00E10C69" w:rsidRDefault="00E10C69" w:rsidP="00E45915">
      <w:pPr>
        <w:rPr>
          <w:rFonts w:ascii="Arial" w:hAnsi="Arial" w:cs="Arial"/>
          <w:color w:val="FF0000"/>
          <w:sz w:val="20"/>
          <w:szCs w:val="20"/>
        </w:rPr>
      </w:pPr>
    </w:p>
    <w:p w:rsidR="00E10C69" w:rsidRDefault="00E10C69" w:rsidP="00E45915">
      <w:pPr>
        <w:rPr>
          <w:rFonts w:ascii="Arial" w:hAnsi="Arial" w:cs="Arial"/>
          <w:color w:val="FF0000"/>
          <w:sz w:val="20"/>
          <w:szCs w:val="20"/>
        </w:rPr>
      </w:pPr>
    </w:p>
    <w:p w:rsidR="00E10C69" w:rsidRPr="0097699B" w:rsidRDefault="00E10C69" w:rsidP="00E10C69">
      <w:pPr>
        <w:autoSpaceDE w:val="0"/>
        <w:autoSpaceDN w:val="0"/>
        <w:adjustRightInd w:val="0"/>
        <w:rPr>
          <w:rFonts w:ascii="Arial" w:hAnsi="Arial" w:cs="Arial"/>
          <w:color w:val="000000"/>
          <w:sz w:val="20"/>
          <w:szCs w:val="20"/>
        </w:rPr>
      </w:pPr>
      <w:r w:rsidRPr="0097699B">
        <w:rPr>
          <w:rFonts w:ascii="Arial" w:hAnsi="Arial" w:cs="Arial"/>
          <w:b/>
          <w:bCs/>
          <w:color w:val="000000"/>
          <w:sz w:val="20"/>
          <w:szCs w:val="20"/>
        </w:rPr>
        <w:t xml:space="preserve">Service Coordinator: _____________________________________ (Please Print Legibly) </w:t>
      </w:r>
    </w:p>
    <w:p w:rsidR="00E10C69" w:rsidRPr="0097699B" w:rsidRDefault="00E10C69" w:rsidP="00E10C69">
      <w:pPr>
        <w:autoSpaceDE w:val="0"/>
        <w:autoSpaceDN w:val="0"/>
        <w:adjustRightInd w:val="0"/>
        <w:rPr>
          <w:rFonts w:ascii="Arial" w:hAnsi="Arial" w:cs="Arial"/>
          <w:color w:val="000000"/>
          <w:sz w:val="20"/>
          <w:szCs w:val="20"/>
        </w:rPr>
      </w:pPr>
      <w:r w:rsidRPr="0097699B">
        <w:rPr>
          <w:rFonts w:ascii="Arial" w:hAnsi="Arial" w:cs="Arial"/>
          <w:b/>
          <w:bCs/>
          <w:color w:val="000000"/>
          <w:sz w:val="20"/>
          <w:szCs w:val="20"/>
        </w:rPr>
        <w:t xml:space="preserve">_____________________________________ (Signature) </w:t>
      </w:r>
    </w:p>
    <w:p w:rsidR="00E10C69" w:rsidRPr="0097699B" w:rsidRDefault="00E10C69" w:rsidP="00E10C69">
      <w:pPr>
        <w:autoSpaceDE w:val="0"/>
        <w:autoSpaceDN w:val="0"/>
        <w:adjustRightInd w:val="0"/>
        <w:rPr>
          <w:rFonts w:ascii="Arial" w:hAnsi="Arial" w:cs="Arial"/>
          <w:color w:val="000000"/>
          <w:sz w:val="20"/>
          <w:szCs w:val="20"/>
        </w:rPr>
      </w:pPr>
      <w:r w:rsidRPr="0097699B">
        <w:rPr>
          <w:rFonts w:ascii="Arial" w:hAnsi="Arial" w:cs="Arial"/>
          <w:b/>
          <w:bCs/>
          <w:color w:val="000000"/>
          <w:sz w:val="20"/>
          <w:szCs w:val="20"/>
        </w:rPr>
        <w:t>Name of Agency</w:t>
      </w:r>
      <w:proofErr w:type="gramStart"/>
      <w:r w:rsidRPr="0097699B">
        <w:rPr>
          <w:rFonts w:ascii="Arial" w:hAnsi="Arial" w:cs="Arial"/>
          <w:b/>
          <w:bCs/>
          <w:color w:val="000000"/>
          <w:sz w:val="20"/>
          <w:szCs w:val="20"/>
        </w:rPr>
        <w:t>:_</w:t>
      </w:r>
      <w:proofErr w:type="gramEnd"/>
      <w:r w:rsidRPr="0097699B">
        <w:rPr>
          <w:rFonts w:ascii="Arial" w:hAnsi="Arial" w:cs="Arial"/>
          <w:b/>
          <w:bCs/>
          <w:color w:val="000000"/>
          <w:sz w:val="20"/>
          <w:szCs w:val="20"/>
        </w:rPr>
        <w:t xml:space="preserve">_______________________________________ Phone No. ___________________ </w:t>
      </w:r>
    </w:p>
    <w:p w:rsidR="00E10C69" w:rsidRDefault="00E10C69" w:rsidP="00E10C69">
      <w:pPr>
        <w:autoSpaceDE w:val="0"/>
        <w:autoSpaceDN w:val="0"/>
        <w:adjustRightInd w:val="0"/>
        <w:rPr>
          <w:rFonts w:ascii="Arial" w:hAnsi="Arial" w:cs="Arial"/>
          <w:b/>
          <w:bCs/>
          <w:color w:val="000000"/>
          <w:sz w:val="20"/>
          <w:szCs w:val="20"/>
        </w:rPr>
      </w:pPr>
    </w:p>
    <w:p w:rsidR="00E10C69" w:rsidRPr="0097699B" w:rsidRDefault="00E10C69" w:rsidP="00E10C69">
      <w:pPr>
        <w:autoSpaceDE w:val="0"/>
        <w:autoSpaceDN w:val="0"/>
        <w:adjustRightInd w:val="0"/>
        <w:rPr>
          <w:rFonts w:ascii="Arial" w:hAnsi="Arial" w:cs="Arial"/>
          <w:color w:val="000000"/>
          <w:sz w:val="20"/>
          <w:szCs w:val="20"/>
        </w:rPr>
      </w:pPr>
      <w:r w:rsidRPr="0097699B">
        <w:rPr>
          <w:rFonts w:ascii="Arial" w:hAnsi="Arial" w:cs="Arial"/>
          <w:b/>
          <w:bCs/>
          <w:color w:val="000000"/>
          <w:sz w:val="20"/>
          <w:szCs w:val="20"/>
        </w:rPr>
        <w:t>*</w:t>
      </w:r>
      <w:proofErr w:type="gramStart"/>
      <w:r w:rsidRPr="0097699B">
        <w:rPr>
          <w:rFonts w:ascii="Arial" w:hAnsi="Arial" w:cs="Arial"/>
          <w:b/>
          <w:bCs/>
          <w:color w:val="000000"/>
          <w:sz w:val="20"/>
          <w:szCs w:val="20"/>
        </w:rPr>
        <w:t>Individual:</w:t>
      </w:r>
      <w:proofErr w:type="gramEnd"/>
      <w:r w:rsidRPr="0097699B">
        <w:rPr>
          <w:rFonts w:ascii="Arial" w:hAnsi="Arial" w:cs="Arial"/>
          <w:b/>
          <w:bCs/>
          <w:color w:val="000000"/>
          <w:sz w:val="20"/>
          <w:szCs w:val="20"/>
        </w:rPr>
        <w:t xml:space="preserve">__________________________________________(Please Print Legibly) </w:t>
      </w:r>
    </w:p>
    <w:p w:rsidR="00E10C69" w:rsidRPr="0097699B" w:rsidRDefault="00E10C69" w:rsidP="00E10C69">
      <w:pPr>
        <w:autoSpaceDE w:val="0"/>
        <w:autoSpaceDN w:val="0"/>
        <w:adjustRightInd w:val="0"/>
        <w:rPr>
          <w:rFonts w:ascii="Arial" w:hAnsi="Arial" w:cs="Arial"/>
          <w:color w:val="000000"/>
          <w:sz w:val="20"/>
          <w:szCs w:val="20"/>
        </w:rPr>
      </w:pPr>
      <w:proofErr w:type="gramStart"/>
      <w:r w:rsidRPr="0097699B">
        <w:rPr>
          <w:rFonts w:ascii="Arial" w:hAnsi="Arial" w:cs="Arial"/>
          <w:b/>
          <w:bCs/>
          <w:color w:val="000000"/>
          <w:sz w:val="20"/>
          <w:szCs w:val="20"/>
        </w:rPr>
        <w:t xml:space="preserve">___________________________________________ </w:t>
      </w:r>
      <w:r w:rsidRPr="0097699B">
        <w:rPr>
          <w:rFonts w:ascii="Arial" w:hAnsi="Arial" w:cs="Arial"/>
          <w:b/>
          <w:bCs/>
          <w:color w:val="000000"/>
          <w:sz w:val="18"/>
          <w:szCs w:val="18"/>
        </w:rPr>
        <w:t>(Signature) Phone No.</w:t>
      </w:r>
      <w:proofErr w:type="gramEnd"/>
      <w:r w:rsidRPr="0097699B">
        <w:rPr>
          <w:rFonts w:ascii="Arial" w:hAnsi="Arial" w:cs="Arial"/>
          <w:b/>
          <w:bCs/>
          <w:color w:val="000000"/>
          <w:sz w:val="18"/>
          <w:szCs w:val="18"/>
        </w:rPr>
        <w:t xml:space="preserve"> </w:t>
      </w:r>
      <w:r w:rsidRPr="0097699B">
        <w:rPr>
          <w:rFonts w:ascii="Arial" w:hAnsi="Arial" w:cs="Arial"/>
          <w:b/>
          <w:bCs/>
          <w:color w:val="000000"/>
          <w:sz w:val="20"/>
          <w:szCs w:val="20"/>
        </w:rPr>
        <w:t xml:space="preserve">_________________ </w:t>
      </w:r>
    </w:p>
    <w:p w:rsidR="00E10C69" w:rsidRDefault="00E10C69" w:rsidP="00E10C69">
      <w:pPr>
        <w:autoSpaceDE w:val="0"/>
        <w:autoSpaceDN w:val="0"/>
        <w:adjustRightInd w:val="0"/>
        <w:rPr>
          <w:rFonts w:ascii="Arial" w:hAnsi="Arial" w:cs="Arial"/>
          <w:b/>
          <w:bCs/>
          <w:color w:val="000000"/>
          <w:sz w:val="20"/>
          <w:szCs w:val="20"/>
        </w:rPr>
      </w:pPr>
    </w:p>
    <w:p w:rsidR="00E10C69" w:rsidRPr="0097699B" w:rsidRDefault="00E10C69" w:rsidP="00E10C69">
      <w:pPr>
        <w:autoSpaceDE w:val="0"/>
        <w:autoSpaceDN w:val="0"/>
        <w:adjustRightInd w:val="0"/>
        <w:rPr>
          <w:rFonts w:ascii="Arial" w:hAnsi="Arial" w:cs="Arial"/>
          <w:color w:val="000000"/>
          <w:sz w:val="20"/>
          <w:szCs w:val="20"/>
        </w:rPr>
      </w:pPr>
      <w:r w:rsidRPr="0097699B">
        <w:rPr>
          <w:rFonts w:ascii="Arial" w:hAnsi="Arial" w:cs="Arial"/>
          <w:b/>
          <w:bCs/>
          <w:color w:val="000000"/>
          <w:sz w:val="20"/>
          <w:szCs w:val="20"/>
        </w:rPr>
        <w:t>*Guardian</w:t>
      </w:r>
      <w:proofErr w:type="gramStart"/>
      <w:r w:rsidRPr="0097699B">
        <w:rPr>
          <w:rFonts w:ascii="Arial" w:hAnsi="Arial" w:cs="Arial"/>
          <w:b/>
          <w:bCs/>
          <w:color w:val="000000"/>
          <w:sz w:val="20"/>
          <w:szCs w:val="20"/>
        </w:rPr>
        <w:t>:_</w:t>
      </w:r>
      <w:proofErr w:type="gramEnd"/>
      <w:r w:rsidRPr="0097699B">
        <w:rPr>
          <w:rFonts w:ascii="Arial" w:hAnsi="Arial" w:cs="Arial"/>
          <w:b/>
          <w:bCs/>
          <w:color w:val="000000"/>
          <w:sz w:val="20"/>
          <w:szCs w:val="20"/>
        </w:rPr>
        <w:t xml:space="preserve">__________________________________________ (Please Print Legibly) </w:t>
      </w:r>
    </w:p>
    <w:p w:rsidR="00E10C69" w:rsidRPr="0097699B" w:rsidRDefault="00E10C69" w:rsidP="00E10C69">
      <w:pPr>
        <w:autoSpaceDE w:val="0"/>
        <w:autoSpaceDN w:val="0"/>
        <w:adjustRightInd w:val="0"/>
        <w:rPr>
          <w:rFonts w:ascii="Arial" w:hAnsi="Arial" w:cs="Arial"/>
          <w:color w:val="000000"/>
          <w:sz w:val="20"/>
          <w:szCs w:val="20"/>
        </w:rPr>
      </w:pPr>
      <w:proofErr w:type="gramStart"/>
      <w:r w:rsidRPr="0097699B">
        <w:rPr>
          <w:rFonts w:ascii="Arial" w:hAnsi="Arial" w:cs="Arial"/>
          <w:b/>
          <w:bCs/>
          <w:color w:val="000000"/>
          <w:sz w:val="20"/>
          <w:szCs w:val="20"/>
        </w:rPr>
        <w:t>___________________________________________ (</w:t>
      </w:r>
      <w:r w:rsidRPr="0097699B">
        <w:rPr>
          <w:rFonts w:ascii="Arial" w:hAnsi="Arial" w:cs="Arial"/>
          <w:b/>
          <w:bCs/>
          <w:color w:val="000000"/>
          <w:sz w:val="18"/>
          <w:szCs w:val="18"/>
        </w:rPr>
        <w:t>Signature) Phone No</w:t>
      </w:r>
      <w:r w:rsidRPr="0097699B">
        <w:rPr>
          <w:rFonts w:ascii="Arial" w:hAnsi="Arial" w:cs="Arial"/>
          <w:b/>
          <w:bCs/>
          <w:color w:val="000000"/>
          <w:sz w:val="20"/>
          <w:szCs w:val="20"/>
        </w:rPr>
        <w:t>.</w:t>
      </w:r>
      <w:proofErr w:type="gramEnd"/>
      <w:r w:rsidRPr="0097699B">
        <w:rPr>
          <w:rFonts w:ascii="Arial" w:hAnsi="Arial" w:cs="Arial"/>
          <w:b/>
          <w:bCs/>
          <w:color w:val="000000"/>
          <w:sz w:val="20"/>
          <w:szCs w:val="20"/>
        </w:rPr>
        <w:t xml:space="preserve"> _________________ </w:t>
      </w:r>
    </w:p>
    <w:p w:rsidR="00E10C69" w:rsidRDefault="00E10C69" w:rsidP="00E10C69">
      <w:pPr>
        <w:autoSpaceDE w:val="0"/>
        <w:autoSpaceDN w:val="0"/>
        <w:adjustRightInd w:val="0"/>
        <w:rPr>
          <w:rFonts w:ascii="Arial" w:hAnsi="Arial" w:cs="Arial"/>
          <w:b/>
          <w:bCs/>
          <w:color w:val="000000"/>
          <w:sz w:val="20"/>
          <w:szCs w:val="20"/>
        </w:rPr>
      </w:pPr>
    </w:p>
    <w:p w:rsidR="00E10C69" w:rsidRPr="0097699B" w:rsidRDefault="00E10C69" w:rsidP="00E10C69">
      <w:pPr>
        <w:autoSpaceDE w:val="0"/>
        <w:autoSpaceDN w:val="0"/>
        <w:adjustRightInd w:val="0"/>
        <w:rPr>
          <w:rFonts w:ascii="Arial" w:hAnsi="Arial" w:cs="Arial"/>
          <w:color w:val="000000"/>
          <w:sz w:val="20"/>
          <w:szCs w:val="20"/>
        </w:rPr>
      </w:pPr>
      <w:r w:rsidRPr="0097699B">
        <w:rPr>
          <w:rFonts w:ascii="Arial" w:hAnsi="Arial" w:cs="Arial"/>
          <w:b/>
          <w:bCs/>
          <w:color w:val="000000"/>
          <w:sz w:val="20"/>
          <w:szCs w:val="20"/>
        </w:rPr>
        <w:t xml:space="preserve">Other: ___________________________________________ (Please Print Legibly) </w:t>
      </w:r>
    </w:p>
    <w:p w:rsidR="00E10C69" w:rsidRPr="0097699B" w:rsidRDefault="00E10C69" w:rsidP="00E10C69">
      <w:pPr>
        <w:autoSpaceDE w:val="0"/>
        <w:autoSpaceDN w:val="0"/>
        <w:adjustRightInd w:val="0"/>
        <w:rPr>
          <w:rFonts w:ascii="Arial" w:hAnsi="Arial" w:cs="Arial"/>
          <w:color w:val="000000"/>
          <w:sz w:val="20"/>
          <w:szCs w:val="20"/>
        </w:rPr>
      </w:pPr>
      <w:proofErr w:type="gramStart"/>
      <w:r w:rsidRPr="0097699B">
        <w:rPr>
          <w:rFonts w:ascii="Arial" w:hAnsi="Arial" w:cs="Arial"/>
          <w:b/>
          <w:bCs/>
          <w:color w:val="000000"/>
          <w:sz w:val="20"/>
          <w:szCs w:val="20"/>
        </w:rPr>
        <w:t xml:space="preserve">___________________________________________ </w:t>
      </w:r>
      <w:r w:rsidRPr="0097699B">
        <w:rPr>
          <w:rFonts w:ascii="Arial" w:hAnsi="Arial" w:cs="Arial"/>
          <w:b/>
          <w:bCs/>
          <w:color w:val="000000"/>
          <w:sz w:val="18"/>
          <w:szCs w:val="18"/>
        </w:rPr>
        <w:t>(Signature) Phone No.</w:t>
      </w:r>
      <w:proofErr w:type="gramEnd"/>
      <w:r w:rsidRPr="0097699B">
        <w:rPr>
          <w:rFonts w:ascii="Arial" w:hAnsi="Arial" w:cs="Arial"/>
          <w:b/>
          <w:bCs/>
          <w:color w:val="000000"/>
          <w:sz w:val="18"/>
          <w:szCs w:val="18"/>
        </w:rPr>
        <w:t xml:space="preserve"> </w:t>
      </w:r>
      <w:r w:rsidRPr="0097699B">
        <w:rPr>
          <w:rFonts w:ascii="Arial" w:hAnsi="Arial" w:cs="Arial"/>
          <w:b/>
          <w:bCs/>
          <w:color w:val="000000"/>
          <w:sz w:val="20"/>
          <w:szCs w:val="20"/>
        </w:rPr>
        <w:t xml:space="preserve">_________________ </w:t>
      </w:r>
    </w:p>
    <w:p w:rsidR="00E10C69" w:rsidRDefault="00E10C69" w:rsidP="00E45915">
      <w:pPr>
        <w:rPr>
          <w:rFonts w:ascii="Arial" w:hAnsi="Arial" w:cs="Arial"/>
          <w:color w:val="FF0000"/>
          <w:sz w:val="20"/>
          <w:szCs w:val="20"/>
        </w:rPr>
      </w:pPr>
    </w:p>
    <w:p w:rsidR="00E10C69" w:rsidRDefault="00E10C69" w:rsidP="00E45915">
      <w:pPr>
        <w:rPr>
          <w:rFonts w:ascii="Arial" w:hAnsi="Arial" w:cs="Arial"/>
          <w:color w:val="FF0000"/>
          <w:sz w:val="20"/>
          <w:szCs w:val="20"/>
        </w:rPr>
      </w:pPr>
    </w:p>
    <w:p w:rsidR="0068205F" w:rsidRDefault="0068205F" w:rsidP="00E45915">
      <w:pPr>
        <w:rPr>
          <w:rFonts w:ascii="Arial" w:hAnsi="Arial" w:cs="Arial"/>
          <w:color w:val="FF0000"/>
          <w:sz w:val="20"/>
          <w:szCs w:val="20"/>
        </w:rPr>
      </w:pPr>
    </w:p>
    <w:p w:rsidR="006D2178" w:rsidRPr="0068205F" w:rsidRDefault="00BE18D8" w:rsidP="0068205F">
      <w:pPr>
        <w:jc w:val="center"/>
        <w:rPr>
          <w:rFonts w:ascii="Arial" w:hAnsi="Arial" w:cs="Arial"/>
          <w:b/>
          <w:color w:val="FF0000"/>
        </w:rPr>
      </w:pPr>
      <w:r w:rsidRPr="0068205F">
        <w:rPr>
          <w:rFonts w:ascii="Arial" w:hAnsi="Arial" w:cs="Arial"/>
          <w:b/>
          <w:color w:val="FF0000"/>
        </w:rPr>
        <w:t>All information in this form is confidential.</w:t>
      </w:r>
    </w:p>
    <w:p w:rsidR="00661FE4" w:rsidRPr="0068205F" w:rsidRDefault="00661FE4" w:rsidP="0068205F">
      <w:pPr>
        <w:jc w:val="center"/>
        <w:rPr>
          <w:rFonts w:ascii="Arial" w:hAnsi="Arial" w:cs="Arial"/>
          <w:b/>
          <w:color w:val="FF0000"/>
          <w:sz w:val="20"/>
          <w:szCs w:val="20"/>
        </w:rPr>
      </w:pPr>
    </w:p>
    <w:p w:rsidR="00661FE4" w:rsidRPr="0068205F" w:rsidRDefault="0068205F" w:rsidP="0068205F">
      <w:pPr>
        <w:jc w:val="center"/>
        <w:rPr>
          <w:rFonts w:ascii="Arial" w:hAnsi="Arial" w:cs="Arial"/>
          <w:b/>
          <w:color w:val="FF0000"/>
          <w:sz w:val="23"/>
          <w:szCs w:val="23"/>
        </w:rPr>
      </w:pPr>
      <w:proofErr w:type="gramStart"/>
      <w:r w:rsidRPr="0068205F">
        <w:rPr>
          <w:rFonts w:ascii="Arial" w:hAnsi="Arial" w:cs="Arial"/>
          <w:b/>
          <w:color w:val="FF0000"/>
          <w:sz w:val="23"/>
          <w:szCs w:val="23"/>
        </w:rPr>
        <w:t xml:space="preserve">If your contact information changes, please </w:t>
      </w:r>
      <w:r>
        <w:rPr>
          <w:rFonts w:ascii="Arial" w:hAnsi="Arial" w:cs="Arial"/>
          <w:b/>
          <w:color w:val="FF0000"/>
          <w:sz w:val="23"/>
          <w:szCs w:val="23"/>
        </w:rPr>
        <w:t xml:space="preserve">promptly </w:t>
      </w:r>
      <w:r w:rsidRPr="0068205F">
        <w:rPr>
          <w:rFonts w:ascii="Arial" w:hAnsi="Arial" w:cs="Arial"/>
          <w:b/>
          <w:color w:val="FF0000"/>
          <w:sz w:val="23"/>
          <w:szCs w:val="23"/>
        </w:rPr>
        <w:t>notify your ISC agency.</w:t>
      </w:r>
      <w:proofErr w:type="gramEnd"/>
    </w:p>
    <w:sectPr w:rsidR="00661FE4" w:rsidRPr="00682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WP MathA">
    <w:altName w:val="WP Math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72CC"/>
    <w:multiLevelType w:val="multilevel"/>
    <w:tmpl w:val="8E7E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4606AE"/>
    <w:multiLevelType w:val="hybridMultilevel"/>
    <w:tmpl w:val="E9BE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49"/>
    <w:rsid w:val="00116616"/>
    <w:rsid w:val="0015638E"/>
    <w:rsid w:val="002818EA"/>
    <w:rsid w:val="00314A36"/>
    <w:rsid w:val="00386E5B"/>
    <w:rsid w:val="003E5FAB"/>
    <w:rsid w:val="0046167F"/>
    <w:rsid w:val="0049377B"/>
    <w:rsid w:val="004A13B4"/>
    <w:rsid w:val="0059390D"/>
    <w:rsid w:val="00661FE4"/>
    <w:rsid w:val="0068205F"/>
    <w:rsid w:val="006D2178"/>
    <w:rsid w:val="00826F11"/>
    <w:rsid w:val="00840652"/>
    <w:rsid w:val="0097699B"/>
    <w:rsid w:val="00997F80"/>
    <w:rsid w:val="00BE18D8"/>
    <w:rsid w:val="00C05645"/>
    <w:rsid w:val="00C932CD"/>
    <w:rsid w:val="00C95818"/>
    <w:rsid w:val="00E10C69"/>
    <w:rsid w:val="00E21738"/>
    <w:rsid w:val="00E44E74"/>
    <w:rsid w:val="00E45915"/>
    <w:rsid w:val="00E73E90"/>
    <w:rsid w:val="00F0371D"/>
    <w:rsid w:val="00F148EB"/>
    <w:rsid w:val="00F34F3A"/>
    <w:rsid w:val="00F50CB8"/>
    <w:rsid w:val="00FA2549"/>
    <w:rsid w:val="00FE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77B"/>
    <w:pPr>
      <w:ind w:left="720"/>
      <w:contextualSpacing/>
    </w:pPr>
  </w:style>
  <w:style w:type="character" w:styleId="Hyperlink">
    <w:name w:val="Hyperlink"/>
    <w:basedOn w:val="DefaultParagraphFont"/>
    <w:uiPriority w:val="99"/>
    <w:unhideWhenUsed/>
    <w:rsid w:val="0059390D"/>
    <w:rPr>
      <w:color w:val="0000FF" w:themeColor="hyperlink"/>
      <w:u w:val="single"/>
    </w:rPr>
  </w:style>
  <w:style w:type="table" w:styleId="TableGrid">
    <w:name w:val="Table Grid"/>
    <w:basedOn w:val="TableNormal"/>
    <w:uiPriority w:val="59"/>
    <w:rsid w:val="00682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77B"/>
    <w:pPr>
      <w:ind w:left="720"/>
      <w:contextualSpacing/>
    </w:pPr>
  </w:style>
  <w:style w:type="character" w:styleId="Hyperlink">
    <w:name w:val="Hyperlink"/>
    <w:basedOn w:val="DefaultParagraphFont"/>
    <w:uiPriority w:val="99"/>
    <w:unhideWhenUsed/>
    <w:rsid w:val="0059390D"/>
    <w:rPr>
      <w:color w:val="0000FF" w:themeColor="hyperlink"/>
      <w:u w:val="single"/>
    </w:rPr>
  </w:style>
  <w:style w:type="table" w:styleId="TableGrid">
    <w:name w:val="Table Grid"/>
    <w:basedOn w:val="TableNormal"/>
    <w:uiPriority w:val="59"/>
    <w:rsid w:val="00682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735621">
      <w:bodyDiv w:val="1"/>
      <w:marLeft w:val="0"/>
      <w:marRight w:val="0"/>
      <w:marTop w:val="0"/>
      <w:marBottom w:val="0"/>
      <w:divBdr>
        <w:top w:val="none" w:sz="0" w:space="0" w:color="auto"/>
        <w:left w:val="none" w:sz="0" w:space="0" w:color="auto"/>
        <w:bottom w:val="none" w:sz="0" w:space="0" w:color="auto"/>
        <w:right w:val="none" w:sz="0" w:space="0" w:color="auto"/>
      </w:divBdr>
      <w:divsChild>
        <w:div w:id="2145393521">
          <w:marLeft w:val="0"/>
          <w:marRight w:val="0"/>
          <w:marTop w:val="0"/>
          <w:marBottom w:val="0"/>
          <w:divBdr>
            <w:top w:val="none" w:sz="0" w:space="0" w:color="auto"/>
            <w:left w:val="none" w:sz="0" w:space="0" w:color="auto"/>
            <w:bottom w:val="none" w:sz="0" w:space="0" w:color="auto"/>
            <w:right w:val="none" w:sz="0" w:space="0" w:color="auto"/>
          </w:divBdr>
          <w:divsChild>
            <w:div w:id="530263794">
              <w:marLeft w:val="0"/>
              <w:marRight w:val="0"/>
              <w:marTop w:val="0"/>
              <w:marBottom w:val="0"/>
              <w:divBdr>
                <w:top w:val="none" w:sz="0" w:space="0" w:color="auto"/>
                <w:left w:val="none" w:sz="0" w:space="0" w:color="auto"/>
                <w:bottom w:val="none" w:sz="0" w:space="0" w:color="auto"/>
                <w:right w:val="none" w:sz="0" w:space="0" w:color="auto"/>
              </w:divBdr>
              <w:divsChild>
                <w:div w:id="1155609417">
                  <w:marLeft w:val="0"/>
                  <w:marRight w:val="0"/>
                  <w:marTop w:val="165"/>
                  <w:marBottom w:val="0"/>
                  <w:divBdr>
                    <w:top w:val="none" w:sz="0" w:space="0" w:color="auto"/>
                    <w:left w:val="none" w:sz="0" w:space="0" w:color="auto"/>
                    <w:bottom w:val="none" w:sz="0" w:space="0" w:color="auto"/>
                    <w:right w:val="none" w:sz="0" w:space="0" w:color="auto"/>
                  </w:divBdr>
                  <w:divsChild>
                    <w:div w:id="1005130198">
                      <w:marLeft w:val="0"/>
                      <w:marRight w:val="0"/>
                      <w:marTop w:val="0"/>
                      <w:marBottom w:val="0"/>
                      <w:divBdr>
                        <w:top w:val="single" w:sz="24" w:space="2" w:color="445577"/>
                        <w:left w:val="none" w:sz="0" w:space="0" w:color="auto"/>
                        <w:bottom w:val="none" w:sz="0" w:space="0" w:color="auto"/>
                        <w:right w:val="none" w:sz="0" w:space="0" w:color="auto"/>
                      </w:divBdr>
                      <w:divsChild>
                        <w:div w:id="1648124113">
                          <w:marLeft w:val="0"/>
                          <w:marRight w:val="0"/>
                          <w:marTop w:val="0"/>
                          <w:marBottom w:val="0"/>
                          <w:divBdr>
                            <w:top w:val="none" w:sz="0" w:space="0" w:color="auto"/>
                            <w:left w:val="none" w:sz="0" w:space="0" w:color="auto"/>
                            <w:bottom w:val="none" w:sz="0" w:space="0" w:color="auto"/>
                            <w:right w:val="none" w:sz="0" w:space="0" w:color="auto"/>
                          </w:divBdr>
                        </w:div>
                        <w:div w:id="3018094">
                          <w:marLeft w:val="0"/>
                          <w:marRight w:val="0"/>
                          <w:marTop w:val="0"/>
                          <w:marBottom w:val="0"/>
                          <w:divBdr>
                            <w:top w:val="none" w:sz="0" w:space="0" w:color="auto"/>
                            <w:left w:val="none" w:sz="0" w:space="0" w:color="auto"/>
                            <w:bottom w:val="none" w:sz="0" w:space="0" w:color="auto"/>
                            <w:right w:val="none" w:sz="0" w:space="0" w:color="auto"/>
                          </w:divBdr>
                          <w:divsChild>
                            <w:div w:id="1567182514">
                              <w:marLeft w:val="0"/>
                              <w:marRight w:val="0"/>
                              <w:marTop w:val="0"/>
                              <w:marBottom w:val="0"/>
                              <w:divBdr>
                                <w:top w:val="none" w:sz="0" w:space="0" w:color="auto"/>
                                <w:left w:val="none" w:sz="0" w:space="0" w:color="auto"/>
                                <w:bottom w:val="none" w:sz="0" w:space="0" w:color="auto"/>
                                <w:right w:val="none" w:sz="0" w:space="0" w:color="auto"/>
                              </w:divBdr>
                              <w:divsChild>
                                <w:div w:id="1610627368">
                                  <w:marLeft w:val="0"/>
                                  <w:marRight w:val="1"/>
                                  <w:marTop w:val="0"/>
                                  <w:marBottom w:val="0"/>
                                  <w:divBdr>
                                    <w:top w:val="none" w:sz="0" w:space="0" w:color="auto"/>
                                    <w:left w:val="none" w:sz="0" w:space="0" w:color="auto"/>
                                    <w:bottom w:val="none" w:sz="0" w:space="0" w:color="auto"/>
                                    <w:right w:val="none" w:sz="0" w:space="0" w:color="auto"/>
                                  </w:divBdr>
                                </w:div>
                                <w:div w:id="1139147098">
                                  <w:marLeft w:val="0"/>
                                  <w:marRight w:val="1"/>
                                  <w:marTop w:val="0"/>
                                  <w:marBottom w:val="0"/>
                                  <w:divBdr>
                                    <w:top w:val="none" w:sz="0" w:space="0" w:color="auto"/>
                                    <w:left w:val="none" w:sz="0" w:space="0" w:color="auto"/>
                                    <w:bottom w:val="none" w:sz="0" w:space="0" w:color="auto"/>
                                    <w:right w:val="none" w:sz="0" w:space="0" w:color="auto"/>
                                  </w:divBdr>
                                </w:div>
                              </w:divsChild>
                            </w:div>
                            <w:div w:id="1988169683">
                              <w:marLeft w:val="0"/>
                              <w:marRight w:val="0"/>
                              <w:marTop w:val="0"/>
                              <w:marBottom w:val="0"/>
                              <w:divBdr>
                                <w:top w:val="none" w:sz="0" w:space="0" w:color="auto"/>
                                <w:left w:val="none" w:sz="0" w:space="0" w:color="auto"/>
                                <w:bottom w:val="none" w:sz="0" w:space="0" w:color="auto"/>
                                <w:right w:val="none" w:sz="0" w:space="0" w:color="auto"/>
                              </w:divBdr>
                              <w:divsChild>
                                <w:div w:id="251937329">
                                  <w:marLeft w:val="0"/>
                                  <w:marRight w:val="1"/>
                                  <w:marTop w:val="0"/>
                                  <w:marBottom w:val="0"/>
                                  <w:divBdr>
                                    <w:top w:val="none" w:sz="0" w:space="0" w:color="auto"/>
                                    <w:left w:val="none" w:sz="0" w:space="0" w:color="auto"/>
                                    <w:bottom w:val="none" w:sz="0" w:space="0" w:color="auto"/>
                                    <w:right w:val="none" w:sz="0" w:space="0" w:color="auto"/>
                                  </w:divBdr>
                                </w:div>
                                <w:div w:id="1798837629">
                                  <w:marLeft w:val="0"/>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Reta Hoskin</dc:creator>
  <cp:lastModifiedBy>Rete Hoskin</cp:lastModifiedBy>
  <cp:revision>3</cp:revision>
  <dcterms:created xsi:type="dcterms:W3CDTF">2016-01-29T19:20:00Z</dcterms:created>
  <dcterms:modified xsi:type="dcterms:W3CDTF">2016-01-29T19:58:00Z</dcterms:modified>
</cp:coreProperties>
</file>