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8E" w:rsidRPr="009A7A4D" w:rsidRDefault="009A7A4D" w:rsidP="009A7A4D">
      <w:pPr>
        <w:pStyle w:val="ListParagraph"/>
        <w:jc w:val="center"/>
        <w:rPr>
          <w:b/>
          <w:sz w:val="24"/>
          <w:szCs w:val="24"/>
        </w:rPr>
      </w:pPr>
      <w:r w:rsidRPr="009A7A4D">
        <w:rPr>
          <w:b/>
          <w:sz w:val="24"/>
          <w:szCs w:val="24"/>
        </w:rPr>
        <w:t>Attachment D</w:t>
      </w:r>
    </w:p>
    <w:p w:rsidR="009A7A4D" w:rsidRPr="009A7A4D" w:rsidRDefault="009A7A4D" w:rsidP="009A7A4D">
      <w:pPr>
        <w:pStyle w:val="ListParagraph"/>
        <w:jc w:val="center"/>
        <w:rPr>
          <w:b/>
          <w:sz w:val="24"/>
          <w:szCs w:val="24"/>
        </w:rPr>
      </w:pPr>
      <w:r w:rsidRPr="009A7A4D">
        <w:rPr>
          <w:b/>
          <w:sz w:val="24"/>
          <w:szCs w:val="24"/>
        </w:rPr>
        <w:t>Linkage Capability</w:t>
      </w:r>
    </w:p>
    <w:p w:rsidR="009A7A4D" w:rsidRDefault="009A7A4D" w:rsidP="007C018E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1"/>
        <w:gridCol w:w="1477"/>
        <w:gridCol w:w="4428"/>
      </w:tblGrid>
      <w:tr w:rsidR="007C018E" w:rsidTr="002F0C29">
        <w:tc>
          <w:tcPr>
            <w:tcW w:w="2951" w:type="dxa"/>
          </w:tcPr>
          <w:p w:rsidR="007C018E" w:rsidRPr="00511F81" w:rsidRDefault="007C018E" w:rsidP="002F0C29">
            <w:pPr>
              <w:pStyle w:val="ListParagraph"/>
              <w:ind w:left="0"/>
              <w:jc w:val="center"/>
              <w:rPr>
                <w:b/>
              </w:rPr>
            </w:pPr>
            <w:r w:rsidRPr="00511F81">
              <w:rPr>
                <w:b/>
              </w:rPr>
              <w:t>Service or Support</w:t>
            </w:r>
          </w:p>
        </w:tc>
        <w:tc>
          <w:tcPr>
            <w:tcW w:w="1477" w:type="dxa"/>
          </w:tcPr>
          <w:p w:rsidR="007C018E" w:rsidRPr="00511F81" w:rsidRDefault="007C018E" w:rsidP="002F0C29">
            <w:pPr>
              <w:pStyle w:val="ListParagraph"/>
              <w:ind w:left="0"/>
              <w:jc w:val="center"/>
              <w:rPr>
                <w:b/>
              </w:rPr>
            </w:pPr>
            <w:r w:rsidRPr="00511F81">
              <w:rPr>
                <w:b/>
              </w:rPr>
              <w:t># of unduplicated adult consumers linked last year</w:t>
            </w:r>
          </w:p>
        </w:tc>
        <w:tc>
          <w:tcPr>
            <w:tcW w:w="4428" w:type="dxa"/>
          </w:tcPr>
          <w:p w:rsidR="007C018E" w:rsidRPr="00511F81" w:rsidRDefault="007C018E" w:rsidP="002F0C29">
            <w:pPr>
              <w:pStyle w:val="ListParagraph"/>
              <w:ind w:left="0"/>
              <w:jc w:val="center"/>
              <w:rPr>
                <w:b/>
              </w:rPr>
            </w:pPr>
            <w:r w:rsidRPr="00511F81">
              <w:rPr>
                <w:b/>
              </w:rPr>
              <w:t>Comment on</w:t>
            </w:r>
            <w:r>
              <w:rPr>
                <w:b/>
              </w:rPr>
              <w:t xml:space="preserve"> your</w:t>
            </w:r>
            <w:r w:rsidRPr="00511F81">
              <w:rPr>
                <w:b/>
              </w:rPr>
              <w:t xml:space="preserve"> organization’s capability to provide effective linkages to this service</w:t>
            </w:r>
            <w:r>
              <w:rPr>
                <w:b/>
              </w:rPr>
              <w:t>. Include a description of the activities performed to complete the linkage</w:t>
            </w: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Housing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Permanent Supportive Housing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Primary/physical medical services and care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Substance abuse services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Vocational services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Educational services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Support groups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Natural supports (churches, community groups, etc.)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  <w:tr w:rsidR="007C018E" w:rsidTr="002F0C29">
        <w:tc>
          <w:tcPr>
            <w:tcW w:w="2951" w:type="dxa"/>
          </w:tcPr>
          <w:p w:rsidR="007C018E" w:rsidRDefault="007C018E" w:rsidP="002F0C29">
            <w:pPr>
              <w:pStyle w:val="ListParagraph"/>
              <w:ind w:left="0"/>
            </w:pPr>
            <w:r>
              <w:t>Other services or supports (please specify)</w:t>
            </w:r>
          </w:p>
        </w:tc>
        <w:tc>
          <w:tcPr>
            <w:tcW w:w="1477" w:type="dxa"/>
          </w:tcPr>
          <w:p w:rsidR="007C018E" w:rsidRDefault="007C018E" w:rsidP="002F0C29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7C018E" w:rsidRDefault="007C018E" w:rsidP="002F0C29">
            <w:pPr>
              <w:pStyle w:val="ListParagraph"/>
              <w:ind w:left="0"/>
            </w:pPr>
          </w:p>
        </w:tc>
      </w:tr>
    </w:tbl>
    <w:p w:rsidR="007C018E" w:rsidRDefault="007C018E" w:rsidP="007C018E">
      <w:pPr>
        <w:pStyle w:val="ListParagraph"/>
      </w:pPr>
    </w:p>
    <w:p w:rsidR="00744660" w:rsidRDefault="00744660"/>
    <w:sectPr w:rsidR="00744660" w:rsidSect="0074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732C"/>
    <w:multiLevelType w:val="hybridMultilevel"/>
    <w:tmpl w:val="7E58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18E"/>
    <w:rsid w:val="00744660"/>
    <w:rsid w:val="007C018E"/>
    <w:rsid w:val="009A7A4D"/>
    <w:rsid w:val="00FE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State of Illinois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Tom Miller</cp:lastModifiedBy>
  <cp:revision>2</cp:revision>
  <dcterms:created xsi:type="dcterms:W3CDTF">2012-04-04T22:35:00Z</dcterms:created>
  <dcterms:modified xsi:type="dcterms:W3CDTF">2012-04-04T22:35:00Z</dcterms:modified>
</cp:coreProperties>
</file>