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72" w:rsidRDefault="005B4D72">
      <w:bookmarkStart w:id="0" w:name="_GoBack"/>
      <w:bookmarkEnd w:id="0"/>
    </w:p>
    <w:p w:rsidR="005B4D72" w:rsidRDefault="005B4D72"/>
    <w:p w:rsidR="005B4D72" w:rsidRDefault="005B4D72"/>
    <w:p w:rsidR="005B4D72" w:rsidRPr="005B4D72" w:rsidRDefault="005B4D72" w:rsidP="005B4D72">
      <w:pPr>
        <w:jc w:val="center"/>
        <w:rPr>
          <w:b/>
          <w:sz w:val="32"/>
          <w:szCs w:val="32"/>
        </w:rPr>
      </w:pPr>
      <w:r w:rsidRPr="005B4D72">
        <w:rPr>
          <w:b/>
          <w:sz w:val="32"/>
          <w:szCs w:val="32"/>
        </w:rPr>
        <w:t>Current PAS Manual</w:t>
      </w:r>
    </w:p>
    <w:p w:rsidR="005B4D72" w:rsidRPr="00D23DCE" w:rsidRDefault="005B4D72" w:rsidP="005B4D72">
      <w:pPr>
        <w:jc w:val="center"/>
        <w:rPr>
          <w:b/>
          <w:sz w:val="32"/>
          <w:szCs w:val="32"/>
        </w:rPr>
      </w:pPr>
    </w:p>
    <w:p w:rsidR="00310F48" w:rsidRPr="00D23DCE" w:rsidRDefault="005B4D72" w:rsidP="005B4D72">
      <w:pPr>
        <w:jc w:val="center"/>
        <w:rPr>
          <w:b/>
          <w:sz w:val="32"/>
          <w:szCs w:val="32"/>
        </w:rPr>
      </w:pPr>
      <w:r w:rsidRPr="00D23DCE">
        <w:rPr>
          <w:b/>
          <w:sz w:val="32"/>
          <w:szCs w:val="32"/>
        </w:rPr>
        <w:t xml:space="preserve"> Presentation and Selection of Specific Providers</w:t>
      </w:r>
    </w:p>
    <w:p w:rsidR="005B4D72" w:rsidRPr="00D23DCE" w:rsidRDefault="005B4D72" w:rsidP="005B4D72">
      <w:pPr>
        <w:jc w:val="center"/>
        <w:rPr>
          <w:b/>
          <w:sz w:val="32"/>
          <w:szCs w:val="32"/>
        </w:rPr>
      </w:pPr>
      <w:r w:rsidRPr="00D23DCE">
        <w:rPr>
          <w:b/>
          <w:sz w:val="32"/>
          <w:szCs w:val="32"/>
        </w:rPr>
        <w:t>Section 1000.50</w:t>
      </w:r>
    </w:p>
    <w:p w:rsidR="005B4D72" w:rsidRDefault="005B4D72">
      <w:pPr>
        <w:rPr>
          <w:sz w:val="28"/>
          <w:szCs w:val="28"/>
        </w:rPr>
      </w:pPr>
    </w:p>
    <w:p w:rsidR="00D23DCE" w:rsidRPr="00D23DCE" w:rsidRDefault="00D23DCE">
      <w:pPr>
        <w:rPr>
          <w:sz w:val="28"/>
          <w:szCs w:val="28"/>
        </w:rPr>
      </w:pPr>
    </w:p>
    <w:p w:rsidR="005B4D72" w:rsidRPr="00D23DCE" w:rsidRDefault="005B4D72">
      <w:pPr>
        <w:rPr>
          <w:sz w:val="28"/>
          <w:szCs w:val="28"/>
        </w:rPr>
      </w:pPr>
      <w:r w:rsidRPr="00D23DCE">
        <w:rPr>
          <w:sz w:val="28"/>
          <w:szCs w:val="28"/>
        </w:rPr>
        <w:t>Once the individual or guardian expresses an interest in or selects the type of services he or she wishes to receive, the PAS agency must inform the individual or gua</w:t>
      </w:r>
      <w:r w:rsidR="00D43BA9">
        <w:rPr>
          <w:sz w:val="28"/>
          <w:szCs w:val="28"/>
        </w:rPr>
        <w:t>rdian of all providers offering</w:t>
      </w:r>
      <w:r w:rsidRPr="00D23DCE">
        <w:rPr>
          <w:sz w:val="28"/>
          <w:szCs w:val="28"/>
        </w:rPr>
        <w:t xml:space="preserve"> that type of service  in the desired geographic area. </w:t>
      </w:r>
    </w:p>
    <w:p w:rsidR="005B4D72" w:rsidRPr="00D23DCE" w:rsidRDefault="005B4D72">
      <w:pPr>
        <w:rPr>
          <w:sz w:val="28"/>
          <w:szCs w:val="28"/>
        </w:rPr>
      </w:pPr>
    </w:p>
    <w:p w:rsidR="005B4D72" w:rsidRPr="00D23DCE" w:rsidRDefault="005B4D72">
      <w:pPr>
        <w:rPr>
          <w:sz w:val="28"/>
          <w:szCs w:val="28"/>
        </w:rPr>
      </w:pPr>
      <w:r w:rsidRPr="00D23DCE">
        <w:rPr>
          <w:sz w:val="28"/>
          <w:szCs w:val="28"/>
        </w:rPr>
        <w:t>PAS agencies will make referrals to those providers selected by the individual or family in order to</w:t>
      </w:r>
      <w:r w:rsidR="00BA5209" w:rsidRPr="00D23DCE">
        <w:rPr>
          <w:sz w:val="28"/>
          <w:szCs w:val="28"/>
        </w:rPr>
        <w:t xml:space="preserve">  a</w:t>
      </w:r>
      <w:r w:rsidRPr="00D23DCE">
        <w:rPr>
          <w:sz w:val="28"/>
          <w:szCs w:val="28"/>
        </w:rPr>
        <w:t>rra</w:t>
      </w:r>
      <w:r w:rsidR="00D23DCE">
        <w:rPr>
          <w:sz w:val="28"/>
          <w:szCs w:val="28"/>
        </w:rPr>
        <w:t>nge meetings and site visits.  T</w:t>
      </w:r>
      <w:r w:rsidRPr="00D23DCE">
        <w:rPr>
          <w:sz w:val="28"/>
          <w:szCs w:val="28"/>
        </w:rPr>
        <w:t xml:space="preserve">hese referrals must be documented on the </w:t>
      </w:r>
      <w:r w:rsidRPr="00D23DCE">
        <w:rPr>
          <w:sz w:val="28"/>
          <w:szCs w:val="28"/>
          <w:u w:val="single"/>
        </w:rPr>
        <w:t>DDPAS 10</w:t>
      </w:r>
      <w:r w:rsidRPr="00D23DCE">
        <w:rPr>
          <w:sz w:val="28"/>
          <w:szCs w:val="28"/>
        </w:rPr>
        <w:t xml:space="preserve">.  All information required in order for the individual/guardian </w:t>
      </w:r>
      <w:r w:rsidR="00BA5209" w:rsidRPr="00D23DCE">
        <w:rPr>
          <w:sz w:val="28"/>
          <w:szCs w:val="28"/>
        </w:rPr>
        <w:t xml:space="preserve">to make an informed decision must be presented. </w:t>
      </w:r>
      <w:r w:rsidRPr="00D23DCE">
        <w:rPr>
          <w:sz w:val="28"/>
          <w:szCs w:val="28"/>
        </w:rPr>
        <w:t xml:space="preserve"> </w:t>
      </w:r>
    </w:p>
    <w:p w:rsidR="005B4D72" w:rsidRPr="00D23DCE" w:rsidRDefault="005B4D72">
      <w:pPr>
        <w:rPr>
          <w:sz w:val="28"/>
          <w:szCs w:val="28"/>
        </w:rPr>
      </w:pPr>
    </w:p>
    <w:p w:rsidR="005B4D72" w:rsidRPr="00D23DCE" w:rsidRDefault="00BA5209">
      <w:pPr>
        <w:rPr>
          <w:sz w:val="28"/>
          <w:szCs w:val="28"/>
        </w:rPr>
      </w:pPr>
      <w:r w:rsidRPr="00D23DCE">
        <w:rPr>
          <w:sz w:val="28"/>
          <w:szCs w:val="28"/>
        </w:rPr>
        <w:t xml:space="preserve">Times for visits must accommodate the individual's/guardian's needs and those of the agencies.  Reasonable  wishes of the individual/guardian for friends, family, and others to accompany them shall be respected.  If possible, the individual/guardian may meet prospective house mates. </w:t>
      </w:r>
    </w:p>
    <w:p w:rsidR="00BA5209" w:rsidRPr="00D23DCE" w:rsidRDefault="00BA5209">
      <w:pPr>
        <w:rPr>
          <w:sz w:val="28"/>
          <w:szCs w:val="28"/>
        </w:rPr>
      </w:pPr>
    </w:p>
    <w:p w:rsidR="00BA5209" w:rsidRPr="00D23DCE" w:rsidRDefault="00BA5209">
      <w:pPr>
        <w:rPr>
          <w:sz w:val="28"/>
          <w:szCs w:val="28"/>
        </w:rPr>
      </w:pPr>
      <w:r w:rsidRPr="00D23DCE">
        <w:rPr>
          <w:sz w:val="28"/>
          <w:szCs w:val="28"/>
        </w:rPr>
        <w:t xml:space="preserve">The PAS agency QSP will accompany the individual/guardian on the visit. </w:t>
      </w:r>
    </w:p>
    <w:p w:rsidR="00BA5209" w:rsidRPr="00D23DCE" w:rsidRDefault="00BA5209">
      <w:pPr>
        <w:rPr>
          <w:sz w:val="28"/>
          <w:szCs w:val="28"/>
        </w:rPr>
      </w:pPr>
    </w:p>
    <w:p w:rsidR="00BA5209" w:rsidRPr="00D23DCE" w:rsidRDefault="00BA5209">
      <w:pPr>
        <w:rPr>
          <w:sz w:val="28"/>
          <w:szCs w:val="28"/>
        </w:rPr>
      </w:pPr>
      <w:r w:rsidRPr="00D23DCE">
        <w:rPr>
          <w:sz w:val="28"/>
          <w:szCs w:val="28"/>
        </w:rPr>
        <w:t>If the individual/guardian requires additional time in order to make a decision, the PAS agency QSP will periodically inquire regarding whether a decision has been made and whether additional information is needed.</w:t>
      </w:r>
    </w:p>
    <w:p w:rsidR="00BA5209" w:rsidRPr="00D23DCE" w:rsidRDefault="00BA5209">
      <w:pPr>
        <w:rPr>
          <w:sz w:val="28"/>
          <w:szCs w:val="28"/>
        </w:rPr>
      </w:pPr>
    </w:p>
    <w:p w:rsidR="00BA5209" w:rsidRPr="00D23DCE" w:rsidRDefault="00BA5209">
      <w:pPr>
        <w:rPr>
          <w:sz w:val="28"/>
          <w:szCs w:val="28"/>
        </w:rPr>
      </w:pPr>
      <w:r w:rsidRPr="00D23DCE">
        <w:rPr>
          <w:sz w:val="28"/>
          <w:szCs w:val="28"/>
        </w:rPr>
        <w:t>When a decision has been made and an agreement has been arrived at with the service provider, an ini</w:t>
      </w:r>
      <w:r w:rsidR="00D23DCE">
        <w:rPr>
          <w:sz w:val="28"/>
          <w:szCs w:val="28"/>
        </w:rPr>
        <w:t>tial Individual S</w:t>
      </w:r>
      <w:r w:rsidRPr="00D23DCE">
        <w:rPr>
          <w:sz w:val="28"/>
          <w:szCs w:val="28"/>
        </w:rPr>
        <w:t xml:space="preserve">ervice Plan (ISP) will be developed for the individual prior to the initiation of the new service arrangement. </w:t>
      </w:r>
      <w:r w:rsidR="00D23DCE">
        <w:rPr>
          <w:sz w:val="28"/>
          <w:szCs w:val="28"/>
        </w:rPr>
        <w:t xml:space="preserve"> T</w:t>
      </w:r>
      <w:r w:rsidR="00D23DCE" w:rsidRPr="00D23DCE">
        <w:rPr>
          <w:sz w:val="28"/>
          <w:szCs w:val="28"/>
        </w:rPr>
        <w:t>he ISP will be a collaborative effort involving the individual/guardian, the PAS QSP, staff representative</w:t>
      </w:r>
      <w:r w:rsidR="00D23DCE">
        <w:rPr>
          <w:sz w:val="28"/>
          <w:szCs w:val="28"/>
        </w:rPr>
        <w:t>s</w:t>
      </w:r>
      <w:r w:rsidR="00D23DCE" w:rsidRPr="00D23DCE">
        <w:rPr>
          <w:sz w:val="28"/>
          <w:szCs w:val="28"/>
        </w:rPr>
        <w:t xml:space="preserve"> of the current and future providers, and any others requested by the individual/guardian.  </w:t>
      </w:r>
    </w:p>
    <w:sectPr w:rsidR="00BA5209" w:rsidRPr="00D23DCE" w:rsidSect="005B4D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72"/>
    <w:rsid w:val="00131CE6"/>
    <w:rsid w:val="001A5C41"/>
    <w:rsid w:val="00310F48"/>
    <w:rsid w:val="00337E2D"/>
    <w:rsid w:val="003B38C4"/>
    <w:rsid w:val="003B62E6"/>
    <w:rsid w:val="00412E32"/>
    <w:rsid w:val="00450A20"/>
    <w:rsid w:val="004657C3"/>
    <w:rsid w:val="00530291"/>
    <w:rsid w:val="005B4D72"/>
    <w:rsid w:val="006C5D56"/>
    <w:rsid w:val="006C6CF5"/>
    <w:rsid w:val="007D6919"/>
    <w:rsid w:val="008E6606"/>
    <w:rsid w:val="009C0CA4"/>
    <w:rsid w:val="00B47AB4"/>
    <w:rsid w:val="00BA5209"/>
    <w:rsid w:val="00C00C15"/>
    <w:rsid w:val="00C3204F"/>
    <w:rsid w:val="00C763CF"/>
    <w:rsid w:val="00D23DCE"/>
    <w:rsid w:val="00D43BA9"/>
    <w:rsid w:val="00EB3B08"/>
    <w:rsid w:val="00ED6B08"/>
    <w:rsid w:val="00F66333"/>
    <w:rsid w:val="00F912EA"/>
    <w:rsid w:val="00FC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Records</dc:creator>
  <cp:lastModifiedBy>Adden, Dave</cp:lastModifiedBy>
  <cp:revision>2</cp:revision>
  <cp:lastPrinted>2014-07-18T17:50:00Z</cp:lastPrinted>
  <dcterms:created xsi:type="dcterms:W3CDTF">2014-08-07T15:03:00Z</dcterms:created>
  <dcterms:modified xsi:type="dcterms:W3CDTF">2014-08-07T15:03:00Z</dcterms:modified>
</cp:coreProperties>
</file>